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17754475"/>
    <w:p w14:paraId="089C60F6" w14:textId="77777777" w:rsidR="000121B0" w:rsidRPr="00A3333C" w:rsidRDefault="000121B0" w:rsidP="00653570">
      <w:pPr>
        <w:pStyle w:val="Nadpis4"/>
        <w:ind w:right="-92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A1730" wp14:editId="1CF88D04">
                <wp:simplePos x="0" y="0"/>
                <wp:positionH relativeFrom="column">
                  <wp:posOffset>0</wp:posOffset>
                </wp:positionH>
                <wp:positionV relativeFrom="paragraph">
                  <wp:posOffset>-1009015</wp:posOffset>
                </wp:positionV>
                <wp:extent cx="6767195" cy="1009015"/>
                <wp:effectExtent l="0" t="0" r="0" b="63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7195" cy="100901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A7BD44A" id="Rechteck 3" o:spid="_x0000_s1026" style="position:absolute;margin-left:0;margin-top:-79.45pt;width:532.85pt;height: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" fillcolor="#f60" stroked="f" strokeweight="2pt"/>
            </w:pict>
          </mc:Fallback>
        </mc:AlternateContent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0646A09B" wp14:editId="5E8C1F17">
            <wp:simplePos x="0" y="0"/>
            <wp:positionH relativeFrom="column">
              <wp:posOffset>10795</wp:posOffset>
            </wp:positionH>
            <wp:positionV relativeFrom="paragraph">
              <wp:posOffset>-804545</wp:posOffset>
            </wp:positionV>
            <wp:extent cx="3604260" cy="797560"/>
            <wp:effectExtent l="0" t="0" r="0" b="2540"/>
            <wp:wrapNone/>
            <wp:docPr id="6" name="Grafik 6" descr="C:\Users\mbr09\Pictures\LOGOS\GW\GW_brand_DE_left_white_orange_RGB.png _6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r09\Pictures\LOGOS\GW\GW_brand_DE_left_white_orange_RGB.png _646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07556" w14:textId="77777777" w:rsidR="000121B0" w:rsidRPr="00A3333C" w:rsidRDefault="000121B0" w:rsidP="00653570">
      <w:pPr>
        <w:spacing w:after="240" w:line="360" w:lineRule="auto"/>
        <w:ind w:right="-92"/>
        <w:rPr>
          <w:b/>
          <w:sz w:val="28"/>
        </w:rPr>
      </w:pPr>
      <w:r>
        <w:rPr>
          <w:b/>
          <w:bCs/>
          <w:sz w:val="28"/>
          <w:lang w:val="cs"/>
        </w:rPr>
        <w:t>Tisková zpráva</w:t>
      </w:r>
    </w:p>
    <w:p w14:paraId="3CB0FE3B" w14:textId="327DD90A" w:rsidR="00543323" w:rsidRDefault="00543323" w:rsidP="00543323">
      <w:pPr>
        <w:spacing w:after="240" w:line="360" w:lineRule="auto"/>
        <w:ind w:right="567"/>
        <w:jc w:val="center"/>
        <w:rPr>
          <w:b/>
          <w:bCs/>
          <w:sz w:val="28"/>
          <w:szCs w:val="28"/>
          <w:lang w:val="cs"/>
        </w:rPr>
      </w:pPr>
      <w:bookmarkStart w:id="1" w:name="_Hlk96509975"/>
      <w:r>
        <w:rPr>
          <w:b/>
          <w:bCs/>
          <w:sz w:val="28"/>
          <w:szCs w:val="28"/>
          <w:lang w:val="cs"/>
        </w:rPr>
        <w:t xml:space="preserve">Gebrüder Weiss </w:t>
      </w:r>
      <w:r w:rsidR="008C046E">
        <w:rPr>
          <w:b/>
          <w:bCs/>
          <w:sz w:val="28"/>
          <w:szCs w:val="28"/>
          <w:lang w:val="cs"/>
        </w:rPr>
        <w:t>vyráží k</w:t>
      </w:r>
      <w:r w:rsidR="00CD03B5">
        <w:rPr>
          <w:b/>
          <w:bCs/>
          <w:sz w:val="28"/>
          <w:szCs w:val="28"/>
          <w:lang w:val="cs"/>
        </w:rPr>
        <w:t> </w:t>
      </w:r>
      <w:r w:rsidR="008C046E">
        <w:rPr>
          <w:b/>
          <w:bCs/>
          <w:sz w:val="28"/>
          <w:szCs w:val="28"/>
          <w:lang w:val="cs"/>
        </w:rPr>
        <w:t>zákazníkům</w:t>
      </w:r>
      <w:r w:rsidR="00CD03B5">
        <w:rPr>
          <w:b/>
          <w:bCs/>
          <w:sz w:val="28"/>
          <w:szCs w:val="28"/>
          <w:lang w:val="cs"/>
        </w:rPr>
        <w:t xml:space="preserve"> </w:t>
      </w:r>
      <w:r w:rsidR="008C046E">
        <w:rPr>
          <w:b/>
          <w:bCs/>
          <w:sz w:val="28"/>
          <w:szCs w:val="28"/>
          <w:lang w:val="cs"/>
        </w:rPr>
        <w:t xml:space="preserve">na </w:t>
      </w:r>
      <w:r w:rsidR="00CD7083">
        <w:rPr>
          <w:b/>
          <w:bCs/>
          <w:sz w:val="28"/>
          <w:szCs w:val="28"/>
          <w:lang w:val="cs"/>
        </w:rPr>
        <w:t>nákladním elektrokole</w:t>
      </w:r>
    </w:p>
    <w:p w14:paraId="7DEA338A" w14:textId="6F93FA05" w:rsidR="00543323" w:rsidRPr="004F159E" w:rsidRDefault="00543323" w:rsidP="004748DD">
      <w:pPr>
        <w:spacing w:after="240" w:line="360" w:lineRule="auto"/>
        <w:ind w:right="1"/>
        <w:jc w:val="both"/>
      </w:pPr>
      <w:r w:rsidRPr="00537389">
        <w:rPr>
          <w:i/>
          <w:iCs/>
          <w:lang w:val="cs"/>
        </w:rPr>
        <w:t xml:space="preserve">Lauterach, </w:t>
      </w:r>
      <w:r w:rsidR="00915594">
        <w:rPr>
          <w:i/>
          <w:iCs/>
          <w:lang w:val="cs"/>
        </w:rPr>
        <w:t>7</w:t>
      </w:r>
      <w:r w:rsidRPr="00537389">
        <w:rPr>
          <w:i/>
          <w:iCs/>
          <w:lang w:val="cs"/>
        </w:rPr>
        <w:t xml:space="preserve">. </w:t>
      </w:r>
      <w:r w:rsidR="00300DB9">
        <w:rPr>
          <w:i/>
          <w:iCs/>
          <w:lang w:val="cs"/>
        </w:rPr>
        <w:t>3</w:t>
      </w:r>
      <w:r w:rsidRPr="00537389">
        <w:rPr>
          <w:i/>
          <w:iCs/>
          <w:lang w:val="cs"/>
        </w:rPr>
        <w:t>. 2023 –</w:t>
      </w:r>
      <w:r>
        <w:rPr>
          <w:b/>
          <w:bCs/>
          <w:lang w:val="cs"/>
        </w:rPr>
        <w:t xml:space="preserve"> </w:t>
      </w:r>
      <w:r w:rsidR="008C046E">
        <w:rPr>
          <w:b/>
          <w:bCs/>
          <w:lang w:val="cs"/>
        </w:rPr>
        <w:t xml:space="preserve">Logistická společnost </w:t>
      </w:r>
      <w:r w:rsidR="00891B3A" w:rsidRPr="00891B3A">
        <w:rPr>
          <w:b/>
          <w:bCs/>
          <w:lang w:val="cs"/>
        </w:rPr>
        <w:t>Gebrüder Weiss</w:t>
      </w:r>
      <w:r w:rsidR="008C046E">
        <w:rPr>
          <w:b/>
          <w:bCs/>
          <w:lang w:val="cs"/>
        </w:rPr>
        <w:t xml:space="preserve"> </w:t>
      </w:r>
      <w:r w:rsidR="00DA51AF">
        <w:rPr>
          <w:b/>
          <w:bCs/>
          <w:lang w:val="cs"/>
        </w:rPr>
        <w:t xml:space="preserve">v rámci svých dlouhodobých plánů na snížení emisí </w:t>
      </w:r>
      <w:r w:rsidR="008C046E">
        <w:rPr>
          <w:b/>
          <w:bCs/>
          <w:lang w:val="cs"/>
        </w:rPr>
        <w:t xml:space="preserve">zavedla </w:t>
      </w:r>
      <w:r w:rsidR="00F0121B">
        <w:rPr>
          <w:b/>
          <w:bCs/>
          <w:lang w:val="cs"/>
        </w:rPr>
        <w:t xml:space="preserve">v Rakousku </w:t>
      </w:r>
      <w:r w:rsidR="008C046E">
        <w:rPr>
          <w:b/>
          <w:bCs/>
          <w:lang w:val="cs"/>
        </w:rPr>
        <w:t xml:space="preserve">další </w:t>
      </w:r>
      <w:r w:rsidR="008C046E" w:rsidRPr="00891B3A">
        <w:rPr>
          <w:b/>
          <w:bCs/>
          <w:lang w:val="cs"/>
        </w:rPr>
        <w:t>ekologické přepravní řešení</w:t>
      </w:r>
      <w:r w:rsidR="00F0121B">
        <w:rPr>
          <w:b/>
          <w:bCs/>
          <w:lang w:val="cs"/>
        </w:rPr>
        <w:t>. N</w:t>
      </w:r>
      <w:r w:rsidR="008C046E">
        <w:rPr>
          <w:b/>
          <w:bCs/>
          <w:lang w:val="cs"/>
        </w:rPr>
        <w:t xml:space="preserve">ově </w:t>
      </w:r>
      <w:r w:rsidR="008C046E" w:rsidRPr="00891B3A">
        <w:rPr>
          <w:b/>
          <w:bCs/>
          <w:lang w:val="cs"/>
        </w:rPr>
        <w:t xml:space="preserve">svým zákazníkům </w:t>
      </w:r>
      <w:r w:rsidR="00F0121B">
        <w:rPr>
          <w:b/>
          <w:bCs/>
          <w:lang w:val="cs"/>
        </w:rPr>
        <w:t xml:space="preserve">v oblastech </w:t>
      </w:r>
      <w:r w:rsidR="00F0121B" w:rsidRPr="00283AFD">
        <w:rPr>
          <w:b/>
          <w:bCs/>
        </w:rPr>
        <w:t>Lauterach, Wolfurt, Hard, Kennelbach, Schwarzach, Dornbirn a Bregenz</w:t>
      </w:r>
      <w:r w:rsidR="00F0121B" w:rsidRPr="00283AFD">
        <w:rPr>
          <w:b/>
          <w:bCs/>
          <w:lang w:val="cs"/>
        </w:rPr>
        <w:t xml:space="preserve"> </w:t>
      </w:r>
      <w:r w:rsidR="008C046E" w:rsidRPr="00283AFD">
        <w:rPr>
          <w:b/>
          <w:bCs/>
          <w:lang w:val="cs"/>
        </w:rPr>
        <w:t xml:space="preserve">nabízí </w:t>
      </w:r>
      <w:r w:rsidR="00891B3A" w:rsidRPr="00283AFD">
        <w:rPr>
          <w:b/>
          <w:bCs/>
          <w:lang w:val="cs"/>
        </w:rPr>
        <w:t>přeprav</w:t>
      </w:r>
      <w:r w:rsidR="008C046E" w:rsidRPr="00283AFD">
        <w:rPr>
          <w:b/>
          <w:bCs/>
          <w:lang w:val="cs"/>
        </w:rPr>
        <w:t xml:space="preserve">u zásilek do </w:t>
      </w:r>
      <w:r w:rsidR="008C046E" w:rsidRPr="00283AFD">
        <w:rPr>
          <w:b/>
          <w:bCs/>
        </w:rPr>
        <w:t xml:space="preserve">domácností i firem na </w:t>
      </w:r>
      <w:r w:rsidR="00CD7083">
        <w:rPr>
          <w:b/>
          <w:bCs/>
          <w:lang w:val="cs"/>
        </w:rPr>
        <w:t>nákladním elektrokole</w:t>
      </w:r>
      <w:r w:rsidR="008C046E" w:rsidRPr="00283AFD">
        <w:rPr>
          <w:b/>
          <w:bCs/>
          <w:lang w:val="cs"/>
        </w:rPr>
        <w:t>.</w:t>
      </w:r>
      <w:r w:rsidR="00CD03B5">
        <w:rPr>
          <w:b/>
          <w:bCs/>
          <w:lang w:val="cs"/>
        </w:rPr>
        <w:t xml:space="preserve"> Spojila se při tom s</w:t>
      </w:r>
      <w:r w:rsidR="005B2C6E">
        <w:rPr>
          <w:b/>
          <w:bCs/>
          <w:lang w:val="cs"/>
        </w:rPr>
        <w:t xml:space="preserve"> </w:t>
      </w:r>
      <w:r w:rsidR="00CD03B5">
        <w:rPr>
          <w:b/>
          <w:bCs/>
          <w:lang w:val="cs"/>
        </w:rPr>
        <w:t xml:space="preserve">organizací </w:t>
      </w:r>
      <w:r w:rsidR="00CD03B5" w:rsidRPr="008C046E">
        <w:rPr>
          <w:rFonts w:cstheme="minorHAnsi"/>
          <w:b/>
          <w:bCs/>
          <w:lang w:val="cs"/>
        </w:rPr>
        <w:t>Integra Vorarlberg</w:t>
      </w:r>
      <w:r w:rsidR="00CD03B5">
        <w:rPr>
          <w:rFonts w:cstheme="minorHAnsi"/>
          <w:b/>
          <w:bCs/>
          <w:lang w:val="cs"/>
        </w:rPr>
        <w:t>, která pomáhá dlouhodobě nezaměstnaným.</w:t>
      </w:r>
    </w:p>
    <w:p w14:paraId="6A7FADC6" w14:textId="77777777" w:rsidR="00DA51AF" w:rsidRDefault="00DA51AF" w:rsidP="00333C6A">
      <w:pPr>
        <w:spacing w:after="120" w:line="360" w:lineRule="auto"/>
        <w:ind w:right="567"/>
        <w:jc w:val="both"/>
      </w:pPr>
    </w:p>
    <w:p w14:paraId="515FE4A1" w14:textId="0B11D5FA" w:rsidR="00543323" w:rsidRDefault="00CD03B5" w:rsidP="004748DD">
      <w:pPr>
        <w:spacing w:after="120" w:line="360" w:lineRule="auto"/>
        <w:ind w:right="1"/>
        <w:jc w:val="both"/>
        <w:rPr>
          <w:rFonts w:cstheme="minorHAnsi"/>
          <w:lang w:val="cs"/>
        </w:rPr>
      </w:pPr>
      <w:r>
        <w:t>S</w:t>
      </w:r>
      <w:r w:rsidR="00891B3A" w:rsidRPr="00891B3A">
        <w:t xml:space="preserve">tejně jako </w:t>
      </w:r>
      <w:r>
        <w:t xml:space="preserve">běžné </w:t>
      </w:r>
      <w:r w:rsidR="00891B3A" w:rsidRPr="00891B3A">
        <w:t xml:space="preserve">elektrokolo </w:t>
      </w:r>
      <w:r>
        <w:t>je</w:t>
      </w:r>
      <w:r w:rsidRPr="00CD03B5">
        <w:rPr>
          <w:lang w:val="cs"/>
        </w:rPr>
        <w:t xml:space="preserve"> </w:t>
      </w:r>
      <w:r w:rsidR="00CD7083">
        <w:rPr>
          <w:lang w:val="cs"/>
        </w:rPr>
        <w:t>nákladní elektrokolo</w:t>
      </w:r>
      <w:r>
        <w:t xml:space="preserve"> </w:t>
      </w:r>
      <w:r w:rsidR="00891B3A" w:rsidRPr="00891B3A">
        <w:t>poháněn</w:t>
      </w:r>
      <w:r w:rsidR="00CD7083">
        <w:t>o</w:t>
      </w:r>
      <w:r w:rsidR="00891B3A" w:rsidRPr="00891B3A">
        <w:t xml:space="preserve"> elektromotorem</w:t>
      </w:r>
      <w:r w:rsidR="00283AFD">
        <w:t xml:space="preserve"> a</w:t>
      </w:r>
      <w:r w:rsidR="00891B3A" w:rsidRPr="00891B3A">
        <w:t xml:space="preserve"> může přepravovat zásilky o celkové hmotnosti </w:t>
      </w:r>
      <w:r w:rsidR="00802192">
        <w:t xml:space="preserve">do </w:t>
      </w:r>
      <w:r w:rsidR="00891B3A" w:rsidRPr="00891B3A">
        <w:t>200 kilogramů</w:t>
      </w:r>
      <w:r w:rsidR="00283AFD">
        <w:t xml:space="preserve">. Na jedno nabití </w:t>
      </w:r>
      <w:r w:rsidR="00283AFD" w:rsidRPr="00891B3A">
        <w:t>baterie</w:t>
      </w:r>
      <w:r w:rsidR="00283AFD">
        <w:t xml:space="preserve"> denně u</w:t>
      </w:r>
      <w:r w:rsidR="00891B3A" w:rsidRPr="00891B3A">
        <w:t>raz</w:t>
      </w:r>
      <w:r w:rsidR="00DA51AF">
        <w:t>í</w:t>
      </w:r>
      <w:r w:rsidR="00891B3A" w:rsidRPr="00891B3A">
        <w:t xml:space="preserve"> </w:t>
      </w:r>
      <w:r w:rsidR="00283AFD">
        <w:t xml:space="preserve">až </w:t>
      </w:r>
      <w:r w:rsidR="00891B3A" w:rsidRPr="00891B3A">
        <w:t>80 kilometrů</w:t>
      </w:r>
      <w:r w:rsidR="00283AFD">
        <w:t>.</w:t>
      </w:r>
      <w:r w:rsidR="00DA51AF">
        <w:t xml:space="preserve"> </w:t>
      </w:r>
      <w:r w:rsidR="00DA51AF" w:rsidRPr="00DA51AF">
        <w:rPr>
          <w:rFonts w:cstheme="minorHAnsi"/>
          <w:i/>
          <w:iCs/>
          <w:lang w:val="cs"/>
        </w:rPr>
        <w:t>„</w:t>
      </w:r>
      <w:r w:rsidR="00292BEF" w:rsidRPr="00DA51AF">
        <w:rPr>
          <w:rFonts w:cstheme="minorHAnsi"/>
          <w:i/>
          <w:iCs/>
          <w:lang w:val="cs"/>
        </w:rPr>
        <w:t xml:space="preserve">Elektrokola jsou bezemisní, </w:t>
      </w:r>
      <w:r w:rsidR="00DA51AF" w:rsidRPr="00DA51AF">
        <w:rPr>
          <w:rFonts w:cstheme="minorHAnsi"/>
          <w:i/>
          <w:iCs/>
          <w:lang w:val="cs"/>
        </w:rPr>
        <w:t xml:space="preserve">snadno </w:t>
      </w:r>
      <w:r w:rsidR="00292BEF" w:rsidRPr="00DA51AF">
        <w:rPr>
          <w:rFonts w:cstheme="minorHAnsi"/>
          <w:i/>
          <w:iCs/>
          <w:lang w:val="cs"/>
        </w:rPr>
        <w:t>ovladatelná</w:t>
      </w:r>
      <w:r w:rsidR="00DA51AF" w:rsidRPr="00DA51AF">
        <w:rPr>
          <w:rFonts w:cstheme="minorHAnsi"/>
          <w:i/>
          <w:iCs/>
          <w:lang w:val="cs"/>
        </w:rPr>
        <w:t xml:space="preserve"> a</w:t>
      </w:r>
      <w:r w:rsidR="00292BEF" w:rsidRPr="00DA51AF">
        <w:rPr>
          <w:rFonts w:cstheme="minorHAnsi"/>
          <w:i/>
          <w:iCs/>
          <w:lang w:val="cs"/>
        </w:rPr>
        <w:t xml:space="preserve"> do značné míry nezávislá na hustotě provozu</w:t>
      </w:r>
      <w:r w:rsidR="00DA51AF" w:rsidRPr="00DA51AF">
        <w:rPr>
          <w:rFonts w:cstheme="minorHAnsi"/>
          <w:i/>
          <w:iCs/>
          <w:lang w:val="cs"/>
        </w:rPr>
        <w:t xml:space="preserve">. </w:t>
      </w:r>
      <w:r w:rsidR="00AD6630">
        <w:rPr>
          <w:rFonts w:cstheme="minorHAnsi"/>
          <w:i/>
          <w:iCs/>
          <w:lang w:val="cs"/>
        </w:rPr>
        <w:t>Navíc m</w:t>
      </w:r>
      <w:r w:rsidR="00292BEF" w:rsidRPr="00DA51AF">
        <w:rPr>
          <w:rFonts w:cstheme="minorHAnsi"/>
          <w:i/>
          <w:iCs/>
          <w:lang w:val="cs"/>
        </w:rPr>
        <w:t>ohou jezdit až k předním dveřím příjemce</w:t>
      </w:r>
      <w:r w:rsidR="00DA51AF" w:rsidRPr="00DA51AF">
        <w:rPr>
          <w:rFonts w:cstheme="minorHAnsi"/>
          <w:i/>
          <w:iCs/>
          <w:lang w:val="cs"/>
        </w:rPr>
        <w:t>, a to d</w:t>
      </w:r>
      <w:r w:rsidR="00292BEF" w:rsidRPr="00DA51AF">
        <w:rPr>
          <w:rFonts w:cstheme="minorHAnsi"/>
          <w:i/>
          <w:iCs/>
          <w:lang w:val="cs"/>
        </w:rPr>
        <w:t>okonce i v pěší zóně,"</w:t>
      </w:r>
      <w:r w:rsidR="00292BEF" w:rsidRPr="00292BEF">
        <w:rPr>
          <w:rFonts w:cstheme="minorHAnsi"/>
          <w:b/>
          <w:bCs/>
          <w:lang w:val="cs"/>
        </w:rPr>
        <w:t xml:space="preserve"> </w:t>
      </w:r>
      <w:r w:rsidR="00292BEF" w:rsidRPr="00DA51AF">
        <w:rPr>
          <w:rFonts w:cstheme="minorHAnsi"/>
          <w:lang w:val="cs"/>
        </w:rPr>
        <w:t xml:space="preserve">vysvětluje Stefan Oberhauser, </w:t>
      </w:r>
      <w:r w:rsidR="00CD7083">
        <w:rPr>
          <w:rFonts w:cstheme="minorHAnsi"/>
          <w:lang w:val="cs"/>
        </w:rPr>
        <w:t>branch manažer</w:t>
      </w:r>
      <w:r w:rsidR="00292BEF" w:rsidRPr="00DA51AF">
        <w:rPr>
          <w:rFonts w:cstheme="minorHAnsi"/>
          <w:lang w:val="cs"/>
        </w:rPr>
        <w:t xml:space="preserve"> </w:t>
      </w:r>
      <w:r w:rsidR="00DA51AF" w:rsidRPr="00DA51AF">
        <w:rPr>
          <w:rFonts w:cstheme="minorHAnsi"/>
          <w:lang w:val="cs"/>
        </w:rPr>
        <w:t xml:space="preserve">Gebrüder Weiss </w:t>
      </w:r>
      <w:r w:rsidR="00DA51AF">
        <w:rPr>
          <w:rFonts w:cstheme="minorHAnsi"/>
          <w:lang w:val="cs"/>
        </w:rPr>
        <w:t xml:space="preserve">pro </w:t>
      </w:r>
      <w:r w:rsidR="00292BEF" w:rsidRPr="00DA51AF">
        <w:rPr>
          <w:rFonts w:cstheme="minorHAnsi"/>
          <w:lang w:val="cs"/>
        </w:rPr>
        <w:t>Vorarlb</w:t>
      </w:r>
      <w:r w:rsidR="00DA51AF" w:rsidRPr="00DA51AF">
        <w:rPr>
          <w:rFonts w:cstheme="minorHAnsi"/>
          <w:lang w:val="cs"/>
        </w:rPr>
        <w:t>ersko</w:t>
      </w:r>
      <w:r w:rsidR="00AD6630" w:rsidRPr="00AD6630">
        <w:rPr>
          <w:rFonts w:cstheme="minorHAnsi"/>
          <w:lang w:val="cs"/>
        </w:rPr>
        <w:t>, který očekává</w:t>
      </w:r>
      <w:r w:rsidR="00292BEF" w:rsidRPr="00DA51AF">
        <w:rPr>
          <w:rFonts w:cstheme="minorHAnsi"/>
          <w:lang w:val="cs"/>
        </w:rPr>
        <w:t xml:space="preserve">, že nákladní kolo </w:t>
      </w:r>
      <w:r w:rsidR="00AD6630" w:rsidRPr="00DA51AF">
        <w:rPr>
          <w:rFonts w:cstheme="minorHAnsi"/>
          <w:lang w:val="cs"/>
        </w:rPr>
        <w:t>bude</w:t>
      </w:r>
      <w:r w:rsidR="00AD6630">
        <w:rPr>
          <w:rFonts w:cstheme="minorHAnsi"/>
          <w:lang w:val="cs"/>
        </w:rPr>
        <w:t xml:space="preserve"> v oblasti </w:t>
      </w:r>
      <w:r w:rsidR="00292BEF" w:rsidRPr="00DA51AF">
        <w:rPr>
          <w:rFonts w:cstheme="minorHAnsi"/>
          <w:lang w:val="cs"/>
        </w:rPr>
        <w:t>Wolfurt měsíčně doručov</w:t>
      </w:r>
      <w:r w:rsidR="00AD6630">
        <w:rPr>
          <w:rFonts w:cstheme="minorHAnsi"/>
          <w:lang w:val="cs"/>
        </w:rPr>
        <w:t>at</w:t>
      </w:r>
      <w:r w:rsidR="00292BEF" w:rsidRPr="00DA51AF">
        <w:rPr>
          <w:rFonts w:cstheme="minorHAnsi"/>
          <w:lang w:val="cs"/>
        </w:rPr>
        <w:t xml:space="preserve"> přibližně 900 zásilek.</w:t>
      </w:r>
    </w:p>
    <w:p w14:paraId="464A87C6" w14:textId="77777777" w:rsidR="004748DD" w:rsidRPr="00DA51AF" w:rsidRDefault="004748DD" w:rsidP="004748DD">
      <w:pPr>
        <w:spacing w:after="120" w:line="360" w:lineRule="auto"/>
        <w:ind w:right="1"/>
        <w:jc w:val="both"/>
        <w:rPr>
          <w:rFonts w:cstheme="minorHAnsi"/>
          <w:lang w:val="cs"/>
        </w:rPr>
      </w:pPr>
    </w:p>
    <w:p w14:paraId="562CD59D" w14:textId="34479A5C" w:rsidR="008C046E" w:rsidRDefault="00CD7083" w:rsidP="00333C6A">
      <w:pPr>
        <w:autoSpaceDE w:val="0"/>
        <w:autoSpaceDN w:val="0"/>
        <w:adjustRightInd w:val="0"/>
        <w:spacing w:after="120" w:line="360" w:lineRule="auto"/>
        <w:ind w:right="-92"/>
        <w:jc w:val="both"/>
      </w:pPr>
      <w:r>
        <w:t>Nákladní elektrokolo</w:t>
      </w:r>
      <w:r w:rsidR="005B2C6E">
        <w:t xml:space="preserve"> </w:t>
      </w:r>
      <w:r w:rsidR="008C046E" w:rsidRPr="00333C6A">
        <w:t xml:space="preserve">používají zaměstnanci </w:t>
      </w:r>
      <w:r w:rsidR="005B2C6E" w:rsidRPr="00333C6A">
        <w:t xml:space="preserve">Integra Vorarlberg, </w:t>
      </w:r>
      <w:r w:rsidR="00CD03B5" w:rsidRPr="00333C6A">
        <w:t>sociální organizace a pracovní iniciativy pro dlouhodobě nezaměstnané</w:t>
      </w:r>
      <w:r w:rsidR="008C046E" w:rsidRPr="00333C6A">
        <w:t>. P</w:t>
      </w:r>
      <w:r w:rsidR="005B2C6E" w:rsidRPr="00333C6A">
        <w:t>odle</w:t>
      </w:r>
      <w:r w:rsidR="008C046E" w:rsidRPr="00333C6A">
        <w:t xml:space="preserve"> Iren</w:t>
      </w:r>
      <w:r w:rsidR="005B2C6E" w:rsidRPr="00333C6A">
        <w:t>y</w:t>
      </w:r>
      <w:r w:rsidR="008C046E" w:rsidRPr="00333C6A">
        <w:t xml:space="preserve"> Lang, výkonn</w:t>
      </w:r>
      <w:r w:rsidR="005B2C6E" w:rsidRPr="00333C6A">
        <w:t>é</w:t>
      </w:r>
      <w:r w:rsidR="008C046E" w:rsidRPr="00333C6A">
        <w:t xml:space="preserve"> ředitelk</w:t>
      </w:r>
      <w:r w:rsidR="005B2C6E" w:rsidRPr="00333C6A">
        <w:t>y</w:t>
      </w:r>
      <w:r w:rsidR="008C046E" w:rsidRPr="00333C6A">
        <w:t xml:space="preserve"> společnosti zabývající se sociální integrací, je tato spolupráce úspěšná hned v několika ohledech</w:t>
      </w:r>
      <w:r w:rsidR="00CD03B5" w:rsidRPr="00333C6A">
        <w:t>.</w:t>
      </w:r>
      <w:r w:rsidR="005B2C6E" w:rsidRPr="00333C6A">
        <w:t xml:space="preserve"> „</w:t>
      </w:r>
      <w:r w:rsidR="005B2C6E" w:rsidRPr="00EA282A">
        <w:rPr>
          <w:i/>
          <w:iCs/>
        </w:rPr>
        <w:t>Nejenže t</w:t>
      </w:r>
      <w:r w:rsidR="008C046E" w:rsidRPr="00EA282A">
        <w:rPr>
          <w:i/>
          <w:iCs/>
        </w:rPr>
        <w:t>ímto způsobem nabízíme našim klientům</w:t>
      </w:r>
      <w:r w:rsidR="005B2C6E" w:rsidRPr="00EA282A">
        <w:rPr>
          <w:i/>
          <w:iCs/>
        </w:rPr>
        <w:t xml:space="preserve">, kteří delší dobu hledají zaměstnání, </w:t>
      </w:r>
      <w:r w:rsidR="008C046E" w:rsidRPr="00EA282A">
        <w:rPr>
          <w:i/>
          <w:iCs/>
        </w:rPr>
        <w:t>nové perspektivy a příležitosti k rozvoji</w:t>
      </w:r>
      <w:r w:rsidR="005B2C6E" w:rsidRPr="00EA282A">
        <w:rPr>
          <w:i/>
          <w:iCs/>
        </w:rPr>
        <w:t xml:space="preserve">, ale současně přispíváme k </w:t>
      </w:r>
      <w:r w:rsidR="008C046E" w:rsidRPr="00EA282A">
        <w:rPr>
          <w:i/>
          <w:iCs/>
        </w:rPr>
        <w:t>ochraně přírodních zdrojů, což je pro nás také velmi důležité</w:t>
      </w:r>
      <w:r w:rsidR="00333C6A" w:rsidRPr="00EA282A">
        <w:rPr>
          <w:i/>
          <w:iCs/>
        </w:rPr>
        <w:t>,</w:t>
      </w:r>
      <w:r w:rsidR="008C046E" w:rsidRPr="00EA282A">
        <w:rPr>
          <w:i/>
          <w:iCs/>
        </w:rPr>
        <w:t>"</w:t>
      </w:r>
      <w:r w:rsidR="00333C6A" w:rsidRPr="00333C6A">
        <w:t xml:space="preserve"> uvedla.</w:t>
      </w:r>
    </w:p>
    <w:p w14:paraId="39F996AF" w14:textId="77777777" w:rsidR="004748DD" w:rsidRPr="00333C6A" w:rsidRDefault="004748DD" w:rsidP="00333C6A">
      <w:pPr>
        <w:autoSpaceDE w:val="0"/>
        <w:autoSpaceDN w:val="0"/>
        <w:adjustRightInd w:val="0"/>
        <w:spacing w:after="120" w:line="360" w:lineRule="auto"/>
        <w:ind w:right="-92"/>
        <w:jc w:val="both"/>
      </w:pPr>
    </w:p>
    <w:p w14:paraId="485AC8EC" w14:textId="18A554A5" w:rsidR="00EA282A" w:rsidRDefault="00333C6A" w:rsidP="00EA282A">
      <w:pPr>
        <w:autoSpaceDE w:val="0"/>
        <w:autoSpaceDN w:val="0"/>
        <w:adjustRightInd w:val="0"/>
        <w:spacing w:after="120" w:line="360" w:lineRule="auto"/>
        <w:ind w:right="-91"/>
        <w:jc w:val="both"/>
        <w:rPr>
          <w:rFonts w:cstheme="minorHAnsi"/>
          <w:lang w:val="cs"/>
        </w:rPr>
      </w:pPr>
      <w:r w:rsidRPr="00333C6A">
        <w:t xml:space="preserve">Zavedení </w:t>
      </w:r>
      <w:r w:rsidR="00CD7083">
        <w:t>nákladního elektrokola</w:t>
      </w:r>
      <w:r w:rsidRPr="00333C6A">
        <w:t xml:space="preserve"> </w:t>
      </w:r>
      <w:r w:rsidR="008C046E" w:rsidRPr="00333C6A">
        <w:t>je dalším opatřením, kter</w:t>
      </w:r>
      <w:r w:rsidRPr="00333C6A">
        <w:t xml:space="preserve">ým chce </w:t>
      </w:r>
      <w:r w:rsidR="008C046E" w:rsidRPr="00333C6A">
        <w:t xml:space="preserve">Gebrüder Weiss </w:t>
      </w:r>
      <w:r w:rsidR="00663328">
        <w:t>dosáhnout</w:t>
      </w:r>
      <w:r w:rsidR="008C046E" w:rsidRPr="00333C6A">
        <w:t xml:space="preserve"> </w:t>
      </w:r>
      <w:r w:rsidRPr="00333C6A">
        <w:t xml:space="preserve">udržitelnější </w:t>
      </w:r>
      <w:r w:rsidR="008C046E" w:rsidRPr="00333C6A">
        <w:t>doprav</w:t>
      </w:r>
      <w:r w:rsidRPr="00333C6A">
        <w:t>y.</w:t>
      </w:r>
      <w:r w:rsidR="008C046E" w:rsidRPr="00333C6A">
        <w:t xml:space="preserve"> </w:t>
      </w:r>
      <w:r w:rsidRPr="00333C6A">
        <w:t>Společnost se dlouhodobě zaměřuje na testování a implementaci alternativních paliv v oblasti nákladních vozidel a v</w:t>
      </w:r>
      <w:r>
        <w:t xml:space="preserve"> </w:t>
      </w:r>
      <w:r w:rsidRPr="00333C6A">
        <w:t>současnosti tak ve Vorarlbersku testuje také e-truck v</w:t>
      </w:r>
      <w:r w:rsidR="00EA282A">
        <w:t xml:space="preserve"> </w:t>
      </w:r>
      <w:r>
        <w:t>každodenní přepravě</w:t>
      </w:r>
      <w:r w:rsidR="008C046E" w:rsidRPr="00333C6A">
        <w:t>.</w:t>
      </w:r>
      <w:r w:rsidR="00EA282A">
        <w:t xml:space="preserve"> </w:t>
      </w:r>
      <w:r w:rsidR="00EA282A" w:rsidRPr="00EA282A">
        <w:t>Pilotní jízdy elektrického nákladního vozu plánuje společnost letos na jaře také v České republice.</w:t>
      </w:r>
      <w:r w:rsidR="00EA282A" w:rsidRPr="005E62D3">
        <w:rPr>
          <w:rFonts w:cstheme="minorHAnsi"/>
          <w:i/>
          <w:iCs/>
          <w:lang w:val="cs"/>
        </w:rPr>
        <w:t xml:space="preserve"> „Zavádění elektrických vozidel na nové trasy je součástí našeho </w:t>
      </w:r>
      <w:r w:rsidR="00EA282A">
        <w:rPr>
          <w:rFonts w:cstheme="minorHAnsi"/>
          <w:i/>
          <w:iCs/>
          <w:lang w:val="cs"/>
        </w:rPr>
        <w:t xml:space="preserve">plánu na </w:t>
      </w:r>
      <w:r w:rsidR="00EA282A" w:rsidRPr="005E62D3">
        <w:rPr>
          <w:rFonts w:cstheme="minorHAnsi"/>
          <w:i/>
          <w:iCs/>
          <w:lang w:val="cs"/>
        </w:rPr>
        <w:t>snižov</w:t>
      </w:r>
      <w:r w:rsidR="000E6F13">
        <w:rPr>
          <w:rFonts w:cstheme="minorHAnsi"/>
          <w:i/>
          <w:iCs/>
          <w:lang w:val="cs"/>
        </w:rPr>
        <w:t>ání</w:t>
      </w:r>
      <w:r w:rsidR="00EA282A" w:rsidRPr="005E62D3">
        <w:rPr>
          <w:rFonts w:cstheme="minorHAnsi"/>
          <w:i/>
          <w:iCs/>
          <w:lang w:val="cs"/>
        </w:rPr>
        <w:t xml:space="preserve"> emi</w:t>
      </w:r>
      <w:r w:rsidR="000E6F13">
        <w:rPr>
          <w:rFonts w:cstheme="minorHAnsi"/>
          <w:i/>
          <w:iCs/>
          <w:lang w:val="cs"/>
        </w:rPr>
        <w:t>sí</w:t>
      </w:r>
      <w:r w:rsidR="00EA282A" w:rsidRPr="005E62D3">
        <w:rPr>
          <w:rFonts w:cstheme="minorHAnsi"/>
          <w:i/>
          <w:iCs/>
          <w:lang w:val="cs"/>
        </w:rPr>
        <w:t>.</w:t>
      </w:r>
      <w:r w:rsidR="00EA282A" w:rsidRPr="00EA282A">
        <w:rPr>
          <w:rFonts w:cstheme="minorHAnsi"/>
          <w:b/>
          <w:bCs/>
        </w:rPr>
        <w:t xml:space="preserve"> </w:t>
      </w:r>
      <w:r w:rsidR="00EA282A" w:rsidRPr="00EA282A">
        <w:rPr>
          <w:rFonts w:cstheme="minorHAnsi"/>
          <w:i/>
          <w:iCs/>
        </w:rPr>
        <w:t xml:space="preserve">Na jaře proto </w:t>
      </w:r>
      <w:r w:rsidR="000E6F13" w:rsidRPr="00EA282A">
        <w:rPr>
          <w:rFonts w:cstheme="minorHAnsi"/>
          <w:i/>
          <w:iCs/>
        </w:rPr>
        <w:t xml:space="preserve">v českých podmínkách </w:t>
      </w:r>
      <w:r w:rsidR="00EA282A" w:rsidRPr="00EA282A">
        <w:rPr>
          <w:rFonts w:cstheme="minorHAnsi"/>
          <w:i/>
          <w:iCs/>
        </w:rPr>
        <w:t>otestujeme nákladní vozidlo Volvo FL Electric</w:t>
      </w:r>
      <w:r w:rsidR="00EA282A" w:rsidRPr="00EA282A">
        <w:rPr>
          <w:rFonts w:cstheme="minorHAnsi"/>
          <w:i/>
          <w:iCs/>
          <w:lang w:val="cs"/>
        </w:rPr>
        <w:t>,“</w:t>
      </w:r>
      <w:r w:rsidR="00EA282A" w:rsidRPr="008302CD">
        <w:rPr>
          <w:rFonts w:cstheme="minorHAnsi"/>
          <w:lang w:val="cs"/>
        </w:rPr>
        <w:t xml:space="preserve"> </w:t>
      </w:r>
      <w:r w:rsidR="00EA282A">
        <w:rPr>
          <w:rFonts w:cstheme="minorHAnsi"/>
          <w:lang w:val="cs"/>
        </w:rPr>
        <w:t>vysvětluje</w:t>
      </w:r>
      <w:r w:rsidR="00EA282A" w:rsidRPr="008302CD">
        <w:rPr>
          <w:rFonts w:cstheme="minorHAnsi"/>
          <w:lang w:val="cs"/>
        </w:rPr>
        <w:t xml:space="preserve"> Jan Kodada, obchodní a marketingový ředitel Gebrüder Weiss ČR.</w:t>
      </w:r>
    </w:p>
    <w:p w14:paraId="0F2C8BD4" w14:textId="5DB41E62" w:rsidR="008C046E" w:rsidRDefault="001D7EDD" w:rsidP="00EA282A">
      <w:pPr>
        <w:spacing w:after="120" w:line="360" w:lineRule="auto"/>
        <w:jc w:val="both"/>
      </w:pPr>
      <w:r>
        <w:rPr>
          <w:noProof/>
        </w:rPr>
        <w:lastRenderedPageBreak/>
        <w:drawing>
          <wp:inline distT="0" distB="0" distL="0" distR="0" wp14:anchorId="1A72C465" wp14:editId="3080F141">
            <wp:extent cx="2733023" cy="18192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94" cy="182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7249" w14:textId="208E2658" w:rsidR="001D7EDD" w:rsidRDefault="001D7EDD" w:rsidP="00EA282A">
      <w:pPr>
        <w:spacing w:after="120" w:line="360" w:lineRule="auto"/>
        <w:jc w:val="both"/>
      </w:pPr>
      <w:r>
        <w:t>Caption: In Vorarlberg, Gebrüder Weiss now also does transports using an e-cargo bike. (Source: Gebrüder Weiss / Serra)</w:t>
      </w:r>
    </w:p>
    <w:p w14:paraId="0861B98A" w14:textId="66F45660" w:rsidR="001D7EDD" w:rsidRDefault="001D7EDD" w:rsidP="00EA282A">
      <w:pPr>
        <w:spacing w:after="120" w:line="360" w:lineRule="auto"/>
        <w:jc w:val="both"/>
      </w:pPr>
      <w:r>
        <w:rPr>
          <w:noProof/>
        </w:rPr>
        <w:drawing>
          <wp:inline distT="0" distB="0" distL="0" distR="0" wp14:anchorId="2995E69F" wp14:editId="3C717077">
            <wp:extent cx="2775950" cy="1847850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64" cy="185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29636" w14:textId="6B1CAE4D" w:rsidR="001D7EDD" w:rsidRPr="00333C6A" w:rsidRDefault="001D7EDD" w:rsidP="00EA282A">
      <w:pPr>
        <w:spacing w:after="120" w:line="360" w:lineRule="auto"/>
        <w:jc w:val="both"/>
      </w:pPr>
      <w:r>
        <w:t>(Source: Gebrüder Weiss / Serra)</w:t>
      </w:r>
    </w:p>
    <w:p w14:paraId="1FADEEA9" w14:textId="77777777" w:rsidR="008C046E" w:rsidRPr="007002A7" w:rsidRDefault="008C046E" w:rsidP="00EA282A">
      <w:pPr>
        <w:autoSpaceDE w:val="0"/>
        <w:autoSpaceDN w:val="0"/>
        <w:adjustRightInd w:val="0"/>
        <w:spacing w:after="120" w:line="360" w:lineRule="auto"/>
        <w:ind w:right="-92"/>
        <w:jc w:val="both"/>
        <w:rPr>
          <w:rFonts w:cstheme="minorHAnsi"/>
          <w:b/>
          <w:bCs/>
          <w:lang w:val="cs"/>
        </w:rPr>
      </w:pPr>
    </w:p>
    <w:bookmarkEnd w:id="1"/>
    <w:p w14:paraId="27227F85" w14:textId="77777777" w:rsidR="000A5E32" w:rsidRDefault="000A5E32" w:rsidP="000A5E32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……………………………………………………………………………………………………………</w:t>
      </w:r>
    </w:p>
    <w:p w14:paraId="7182DC9E" w14:textId="77777777" w:rsidR="000A5E32" w:rsidRDefault="000A5E32" w:rsidP="000A5E32">
      <w:pPr>
        <w:spacing w:line="360" w:lineRule="auto"/>
        <w:rPr>
          <w:sz w:val="20"/>
        </w:rPr>
      </w:pPr>
      <w:r>
        <w:rPr>
          <w:b/>
          <w:sz w:val="20"/>
        </w:rPr>
        <w:t>O společnosti</w:t>
      </w:r>
      <w:r>
        <w:rPr>
          <w:sz w:val="20"/>
        </w:rPr>
        <w:t xml:space="preserve">: </w:t>
      </w:r>
    </w:p>
    <w:p w14:paraId="4456884B" w14:textId="77777777" w:rsidR="000A5E32" w:rsidRDefault="000A5E32" w:rsidP="000A5E32">
      <w:pPr>
        <w:spacing w:after="120" w:line="360" w:lineRule="auto"/>
        <w:ind w:right="-92"/>
        <w:jc w:val="both"/>
        <w:rPr>
          <w:sz w:val="20"/>
        </w:rPr>
      </w:pPr>
      <w:r>
        <w:rPr>
          <w:sz w:val="20"/>
        </w:rPr>
        <w:t xml:space="preserve">Společnost Gebrüder Weiss Holding AG se sídlem v rakouském Lauterachu je globálním poskytovatelem komplexních logistických služeb s přibližně 8 000 zaměstnanci a 180 vlastními pobočkami. Naposledy společnost dosáhla ročního obratu 2,5 miliardy eur (2021). Její portfolio zahrnuje dopravní a logistická řešení, digitální služby a řízení dodavatelského řetězce. Kombinace digitálních a fyzických odborných znalostí umožňuje společnosti rychle a pružně reagovat na potřeby zákazníků. Rodinná společnost, jejíž historie v dopravním odvětví sahá více než 500 let do minulosti, je dnes díky široké škále ekologických, ekonomických a sociálních opatření považována za průkopníka i v oblasti udržitelného hospodaření. </w:t>
      </w:r>
    </w:p>
    <w:p w14:paraId="46B7787E" w14:textId="77777777" w:rsidR="000A5E32" w:rsidRDefault="000A5E32" w:rsidP="000A5E32">
      <w:pPr>
        <w:spacing w:line="360" w:lineRule="auto"/>
        <w:ind w:right="1"/>
        <w:jc w:val="both"/>
        <w:rPr>
          <w:sz w:val="20"/>
        </w:rPr>
      </w:pPr>
      <w:r>
        <w:rPr>
          <w:sz w:val="20"/>
        </w:rPr>
        <w:t xml:space="preserve">V České republice působí společnost Gebrüder Weiss spol. s r.o. od roku 1992, dnes zaměstnává 387 zaměstnanců v 10 pobočkách. Poskytuje tuzemské a mezinárodní pozemní přepravy, leteckou a námořní přepravu, skladovou logistiku a komplexní logistická řešení šitá na míru. </w:t>
      </w:r>
    </w:p>
    <w:p w14:paraId="07964C0C" w14:textId="472099EC" w:rsidR="000A5E32" w:rsidRDefault="000A5E32" w:rsidP="000A5E32">
      <w:pPr>
        <w:spacing w:line="360" w:lineRule="auto"/>
        <w:jc w:val="both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1BBB183" wp14:editId="46C322F3">
            <wp:extent cx="5759450" cy="3384550"/>
            <wp:effectExtent l="0" t="0" r="0" b="6350"/>
            <wp:docPr id="5" name="Obrázek 5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C49B" w14:textId="401699EA" w:rsidR="000A5E32" w:rsidRPr="00646A6C" w:rsidRDefault="000A5E32" w:rsidP="00646A6C">
      <w:pPr>
        <w:spacing w:line="360" w:lineRule="auto"/>
        <w:jc w:val="both"/>
        <w:rPr>
          <w:sz w:val="20"/>
        </w:rPr>
      </w:pPr>
      <w:r>
        <w:rPr>
          <w:noProof/>
        </w:rPr>
        <w:drawing>
          <wp:inline distT="0" distB="0" distL="0" distR="0" wp14:anchorId="7895D53D" wp14:editId="6E874147">
            <wp:extent cx="2743200" cy="1860550"/>
            <wp:effectExtent l="0" t="0" r="0" b="6350"/>
            <wp:docPr id="4" name="Obrázek 4" descr="Obsah obrázku šip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šip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C43CD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b/>
          <w:bCs/>
          <w:szCs w:val="18"/>
          <w:lang w:val="cs-CZ"/>
        </w:rPr>
      </w:pPr>
    </w:p>
    <w:p w14:paraId="0AD1F2FB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b/>
          <w:bCs/>
          <w:szCs w:val="18"/>
          <w:lang w:val="cs-CZ"/>
        </w:rPr>
      </w:pPr>
      <w:r>
        <w:rPr>
          <w:b/>
          <w:bCs/>
          <w:szCs w:val="18"/>
          <w:lang w:val="cs-CZ"/>
        </w:rPr>
        <w:t>Kontakt</w:t>
      </w:r>
    </w:p>
    <w:p w14:paraId="3363430D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szCs w:val="18"/>
          <w:lang w:val="cs-CZ"/>
        </w:rPr>
      </w:pPr>
      <w:r>
        <w:rPr>
          <w:szCs w:val="18"/>
          <w:lang w:val="cs-CZ"/>
        </w:rPr>
        <w:t>Šárka Hálová                                                                                                 Michaela Němečková</w:t>
      </w:r>
    </w:p>
    <w:p w14:paraId="02102896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szCs w:val="18"/>
          <w:lang w:val="cs-CZ"/>
        </w:rPr>
      </w:pPr>
      <w:r>
        <w:rPr>
          <w:szCs w:val="18"/>
          <w:lang w:val="cs-CZ"/>
        </w:rPr>
        <w:t>Marketing Manager Gebrüder Weiss spol. s.r.o.                                           Knowlimits</w:t>
      </w:r>
    </w:p>
    <w:p w14:paraId="40F1B452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left="6973" w:right="851" w:hanging="6973"/>
        <w:rPr>
          <w:szCs w:val="18"/>
          <w:lang w:val="cs-CZ"/>
        </w:rPr>
      </w:pPr>
      <w:r>
        <w:rPr>
          <w:szCs w:val="18"/>
          <w:lang w:val="cs-CZ"/>
        </w:rPr>
        <w:t xml:space="preserve">Tel.: +420 724 068 178                                                                                  tel.: +420 73731 82 49 </w:t>
      </w:r>
    </w:p>
    <w:p w14:paraId="139F7F9E" w14:textId="77777777" w:rsidR="000A5E32" w:rsidRDefault="000A5E32" w:rsidP="000A5E32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szCs w:val="18"/>
          <w:lang w:val="cs-CZ"/>
        </w:rPr>
      </w:pPr>
      <w:r>
        <w:rPr>
          <w:szCs w:val="18"/>
          <w:lang w:val="cs-CZ"/>
        </w:rPr>
        <w:t xml:space="preserve">E-mail: </w:t>
      </w:r>
      <w:hyperlink r:id="rId13" w:history="1">
        <w:r>
          <w:rPr>
            <w:rStyle w:val="Hypertextovodkaz"/>
            <w:szCs w:val="18"/>
            <w:lang w:val="cs-CZ"/>
          </w:rPr>
          <w:t>sarka.halova@gw-world.com</w:t>
        </w:r>
      </w:hyperlink>
      <w:r>
        <w:t xml:space="preserve">                                                            </w:t>
      </w:r>
      <w:r>
        <w:rPr>
          <w:szCs w:val="18"/>
          <w:lang w:val="cs-CZ"/>
        </w:rPr>
        <w:t>e-mail:</w:t>
      </w:r>
      <w:hyperlink r:id="rId14" w:history="1">
        <w:r>
          <w:rPr>
            <w:rStyle w:val="Hypertextovodkaz"/>
            <w:szCs w:val="18"/>
            <w:lang w:val="cs-CZ"/>
          </w:rPr>
          <w:t>nemeckova</w:t>
        </w:r>
      </w:hyperlink>
      <w:r>
        <w:rPr>
          <w:rStyle w:val="Hypertextovodkaz"/>
          <w:rFonts w:ascii="Calibri" w:hAnsi="Calibri" w:cs="Calibri"/>
          <w:szCs w:val="18"/>
          <w:lang w:val="cs-CZ"/>
        </w:rPr>
        <w:t>@</w:t>
      </w:r>
      <w:r>
        <w:rPr>
          <w:rStyle w:val="Hypertextovodkaz"/>
          <w:szCs w:val="18"/>
          <w:lang w:val="cs-CZ"/>
        </w:rPr>
        <w:t>know.cz</w:t>
      </w:r>
    </w:p>
    <w:p w14:paraId="2E9CEFCB" w14:textId="727FF3FA" w:rsidR="00896E09" w:rsidRPr="0006793D" w:rsidRDefault="00915594" w:rsidP="0006793D">
      <w:pPr>
        <w:pStyle w:val="Zpat"/>
        <w:tabs>
          <w:tab w:val="clear" w:pos="6973"/>
          <w:tab w:val="left" w:pos="6237"/>
        </w:tabs>
        <w:spacing w:before="120" w:after="120"/>
        <w:ind w:right="851"/>
        <w:rPr>
          <w:b/>
          <w:lang w:val="cs-CZ"/>
        </w:rPr>
      </w:pPr>
      <w:hyperlink r:id="rId15" w:history="1">
        <w:r w:rsidR="000A5E32">
          <w:rPr>
            <w:rStyle w:val="Hypertextovodkaz"/>
            <w:szCs w:val="18"/>
            <w:lang w:val="cs-CZ"/>
          </w:rPr>
          <w:t>www.gw-world.com</w:t>
        </w:r>
      </w:hyperlink>
      <w:bookmarkEnd w:id="0"/>
    </w:p>
    <w:sectPr w:rsidR="00896E09" w:rsidRPr="0006793D" w:rsidSect="004748DD">
      <w:pgSz w:w="12240" w:h="15840"/>
      <w:pgMar w:top="1417" w:right="1183" w:bottom="1134" w:left="1417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303D2" w14:textId="77777777" w:rsidR="00D55395" w:rsidRDefault="00D55395" w:rsidP="00DD2A5F">
      <w:r>
        <w:separator/>
      </w:r>
    </w:p>
  </w:endnote>
  <w:endnote w:type="continuationSeparator" w:id="0">
    <w:p w14:paraId="2BF3BB07" w14:textId="77777777" w:rsidR="00D55395" w:rsidRDefault="00D55395" w:rsidP="00DD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24140" w14:textId="77777777" w:rsidR="00D55395" w:rsidRDefault="00D55395" w:rsidP="00DD2A5F">
      <w:r>
        <w:separator/>
      </w:r>
    </w:p>
  </w:footnote>
  <w:footnote w:type="continuationSeparator" w:id="0">
    <w:p w14:paraId="39DF7F63" w14:textId="77777777" w:rsidR="00D55395" w:rsidRDefault="00D55395" w:rsidP="00DD2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876B1"/>
    <w:multiLevelType w:val="multilevel"/>
    <w:tmpl w:val="8F26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946AF"/>
    <w:multiLevelType w:val="hybridMultilevel"/>
    <w:tmpl w:val="B9DA64C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E941C0"/>
    <w:multiLevelType w:val="hybridMultilevel"/>
    <w:tmpl w:val="C91832CC"/>
    <w:lvl w:ilvl="0" w:tplc="CCD4568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81DCF"/>
    <w:multiLevelType w:val="hybridMultilevel"/>
    <w:tmpl w:val="8674793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AD59BA"/>
    <w:multiLevelType w:val="hybridMultilevel"/>
    <w:tmpl w:val="B32667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045D4"/>
    <w:multiLevelType w:val="hybridMultilevel"/>
    <w:tmpl w:val="579A05D4"/>
    <w:lvl w:ilvl="0" w:tplc="0C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B0"/>
    <w:rsid w:val="00006099"/>
    <w:rsid w:val="00007498"/>
    <w:rsid w:val="0001083C"/>
    <w:rsid w:val="00011B9F"/>
    <w:rsid w:val="000121B0"/>
    <w:rsid w:val="000148B6"/>
    <w:rsid w:val="000168A5"/>
    <w:rsid w:val="00020F21"/>
    <w:rsid w:val="0002194C"/>
    <w:rsid w:val="00023858"/>
    <w:rsid w:val="0002473E"/>
    <w:rsid w:val="00027578"/>
    <w:rsid w:val="0003577D"/>
    <w:rsid w:val="00035A8F"/>
    <w:rsid w:val="00036CD5"/>
    <w:rsid w:val="0004548E"/>
    <w:rsid w:val="000505BE"/>
    <w:rsid w:val="0005544B"/>
    <w:rsid w:val="00056FCF"/>
    <w:rsid w:val="000574D0"/>
    <w:rsid w:val="0006793D"/>
    <w:rsid w:val="00070323"/>
    <w:rsid w:val="000715CB"/>
    <w:rsid w:val="00075A3E"/>
    <w:rsid w:val="00076036"/>
    <w:rsid w:val="00080D07"/>
    <w:rsid w:val="000823C4"/>
    <w:rsid w:val="00083096"/>
    <w:rsid w:val="000928E4"/>
    <w:rsid w:val="000944A5"/>
    <w:rsid w:val="000A30E8"/>
    <w:rsid w:val="000A39AF"/>
    <w:rsid w:val="000A5E32"/>
    <w:rsid w:val="000B281B"/>
    <w:rsid w:val="000B4B38"/>
    <w:rsid w:val="000C25E0"/>
    <w:rsid w:val="000C4566"/>
    <w:rsid w:val="000C6496"/>
    <w:rsid w:val="000C742F"/>
    <w:rsid w:val="000C7E2E"/>
    <w:rsid w:val="000C7E78"/>
    <w:rsid w:val="000D3910"/>
    <w:rsid w:val="000D59FD"/>
    <w:rsid w:val="000E1BAF"/>
    <w:rsid w:val="000E4746"/>
    <w:rsid w:val="000E6F13"/>
    <w:rsid w:val="000E76AF"/>
    <w:rsid w:val="0010205B"/>
    <w:rsid w:val="001021AF"/>
    <w:rsid w:val="00104912"/>
    <w:rsid w:val="001100BC"/>
    <w:rsid w:val="0011478F"/>
    <w:rsid w:val="00115A0C"/>
    <w:rsid w:val="00121BDC"/>
    <w:rsid w:val="00126F45"/>
    <w:rsid w:val="00131139"/>
    <w:rsid w:val="00133C02"/>
    <w:rsid w:val="00134C29"/>
    <w:rsid w:val="00137DD2"/>
    <w:rsid w:val="001400D8"/>
    <w:rsid w:val="00144819"/>
    <w:rsid w:val="001464CD"/>
    <w:rsid w:val="00146CB5"/>
    <w:rsid w:val="0015206D"/>
    <w:rsid w:val="00153BFD"/>
    <w:rsid w:val="00155908"/>
    <w:rsid w:val="0015594D"/>
    <w:rsid w:val="00155D23"/>
    <w:rsid w:val="00162094"/>
    <w:rsid w:val="001644EB"/>
    <w:rsid w:val="00164B20"/>
    <w:rsid w:val="00165C19"/>
    <w:rsid w:val="00166128"/>
    <w:rsid w:val="00167191"/>
    <w:rsid w:val="0017150A"/>
    <w:rsid w:val="00171607"/>
    <w:rsid w:val="00171988"/>
    <w:rsid w:val="001766C2"/>
    <w:rsid w:val="001802EC"/>
    <w:rsid w:val="001929FE"/>
    <w:rsid w:val="001951CC"/>
    <w:rsid w:val="00196491"/>
    <w:rsid w:val="001A0557"/>
    <w:rsid w:val="001D062A"/>
    <w:rsid w:val="001D794A"/>
    <w:rsid w:val="001D7EDD"/>
    <w:rsid w:val="001E20BD"/>
    <w:rsid w:val="001E2386"/>
    <w:rsid w:val="001E75FB"/>
    <w:rsid w:val="001F3CED"/>
    <w:rsid w:val="001F7FFB"/>
    <w:rsid w:val="00204C92"/>
    <w:rsid w:val="00211212"/>
    <w:rsid w:val="00213D9B"/>
    <w:rsid w:val="00214146"/>
    <w:rsid w:val="002173B1"/>
    <w:rsid w:val="0021784A"/>
    <w:rsid w:val="00223A22"/>
    <w:rsid w:val="00223F1D"/>
    <w:rsid w:val="002305DE"/>
    <w:rsid w:val="002416F4"/>
    <w:rsid w:val="00244C72"/>
    <w:rsid w:val="00246DB2"/>
    <w:rsid w:val="0025589B"/>
    <w:rsid w:val="00267E0F"/>
    <w:rsid w:val="00271D20"/>
    <w:rsid w:val="00273FD0"/>
    <w:rsid w:val="00283AFD"/>
    <w:rsid w:val="00291BDD"/>
    <w:rsid w:val="00292BEF"/>
    <w:rsid w:val="00297CA5"/>
    <w:rsid w:val="002A5C39"/>
    <w:rsid w:val="002A705B"/>
    <w:rsid w:val="002B3F46"/>
    <w:rsid w:val="002B3F4A"/>
    <w:rsid w:val="002B4234"/>
    <w:rsid w:val="002B5024"/>
    <w:rsid w:val="002B5B77"/>
    <w:rsid w:val="002C0B2E"/>
    <w:rsid w:val="002D011A"/>
    <w:rsid w:val="002D0723"/>
    <w:rsid w:val="002D4282"/>
    <w:rsid w:val="002E46DB"/>
    <w:rsid w:val="002E4B9A"/>
    <w:rsid w:val="002E6B78"/>
    <w:rsid w:val="002F30B8"/>
    <w:rsid w:val="002F4846"/>
    <w:rsid w:val="002F7D62"/>
    <w:rsid w:val="00300DB9"/>
    <w:rsid w:val="00320370"/>
    <w:rsid w:val="0032440E"/>
    <w:rsid w:val="00330D20"/>
    <w:rsid w:val="00331BE0"/>
    <w:rsid w:val="003331BD"/>
    <w:rsid w:val="00333C6A"/>
    <w:rsid w:val="0034213E"/>
    <w:rsid w:val="00342F17"/>
    <w:rsid w:val="00353183"/>
    <w:rsid w:val="0036073A"/>
    <w:rsid w:val="00361B3D"/>
    <w:rsid w:val="003630A4"/>
    <w:rsid w:val="003631B4"/>
    <w:rsid w:val="0036442B"/>
    <w:rsid w:val="00364C45"/>
    <w:rsid w:val="003746A0"/>
    <w:rsid w:val="0037541D"/>
    <w:rsid w:val="003837D2"/>
    <w:rsid w:val="00383B4E"/>
    <w:rsid w:val="00386AF3"/>
    <w:rsid w:val="00391518"/>
    <w:rsid w:val="0039169C"/>
    <w:rsid w:val="003919A4"/>
    <w:rsid w:val="00391B17"/>
    <w:rsid w:val="00396712"/>
    <w:rsid w:val="003A0BEF"/>
    <w:rsid w:val="003A7810"/>
    <w:rsid w:val="003B2BDC"/>
    <w:rsid w:val="003B4667"/>
    <w:rsid w:val="003B4F68"/>
    <w:rsid w:val="003B712F"/>
    <w:rsid w:val="003C43F9"/>
    <w:rsid w:val="003C556C"/>
    <w:rsid w:val="003C5869"/>
    <w:rsid w:val="003C66C6"/>
    <w:rsid w:val="003D673F"/>
    <w:rsid w:val="003F781F"/>
    <w:rsid w:val="00401986"/>
    <w:rsid w:val="0040275A"/>
    <w:rsid w:val="00403775"/>
    <w:rsid w:val="00406593"/>
    <w:rsid w:val="00412A1C"/>
    <w:rsid w:val="00417ECA"/>
    <w:rsid w:val="00422D32"/>
    <w:rsid w:val="0042301C"/>
    <w:rsid w:val="004363F1"/>
    <w:rsid w:val="0044039C"/>
    <w:rsid w:val="0044416E"/>
    <w:rsid w:val="00451FD9"/>
    <w:rsid w:val="004539DD"/>
    <w:rsid w:val="00457828"/>
    <w:rsid w:val="00470C39"/>
    <w:rsid w:val="00473ABC"/>
    <w:rsid w:val="004748DD"/>
    <w:rsid w:val="004770B1"/>
    <w:rsid w:val="00480CBE"/>
    <w:rsid w:val="004841E7"/>
    <w:rsid w:val="00487514"/>
    <w:rsid w:val="0049296C"/>
    <w:rsid w:val="00492D7F"/>
    <w:rsid w:val="004A58CD"/>
    <w:rsid w:val="004B0872"/>
    <w:rsid w:val="004B4390"/>
    <w:rsid w:val="004B5835"/>
    <w:rsid w:val="004C0B58"/>
    <w:rsid w:val="004C3988"/>
    <w:rsid w:val="004C47A7"/>
    <w:rsid w:val="004C564C"/>
    <w:rsid w:val="004C65E3"/>
    <w:rsid w:val="004D314E"/>
    <w:rsid w:val="004E3825"/>
    <w:rsid w:val="004E3E1A"/>
    <w:rsid w:val="004F122A"/>
    <w:rsid w:val="004F365D"/>
    <w:rsid w:val="004F60D0"/>
    <w:rsid w:val="004F6BFA"/>
    <w:rsid w:val="004F6E3E"/>
    <w:rsid w:val="00500033"/>
    <w:rsid w:val="00501E01"/>
    <w:rsid w:val="005021DE"/>
    <w:rsid w:val="00502C0A"/>
    <w:rsid w:val="005103B2"/>
    <w:rsid w:val="00510C16"/>
    <w:rsid w:val="00513BD5"/>
    <w:rsid w:val="00517FC3"/>
    <w:rsid w:val="0052199D"/>
    <w:rsid w:val="0052433C"/>
    <w:rsid w:val="00527506"/>
    <w:rsid w:val="005323F1"/>
    <w:rsid w:val="00534696"/>
    <w:rsid w:val="00534B37"/>
    <w:rsid w:val="00536F2E"/>
    <w:rsid w:val="00540C53"/>
    <w:rsid w:val="0054112D"/>
    <w:rsid w:val="00541D1F"/>
    <w:rsid w:val="00542A81"/>
    <w:rsid w:val="00543323"/>
    <w:rsid w:val="00550214"/>
    <w:rsid w:val="005542E4"/>
    <w:rsid w:val="00560792"/>
    <w:rsid w:val="00563D6B"/>
    <w:rsid w:val="00573AED"/>
    <w:rsid w:val="00576B9B"/>
    <w:rsid w:val="00583EDF"/>
    <w:rsid w:val="00584CB1"/>
    <w:rsid w:val="00591D4E"/>
    <w:rsid w:val="00594C35"/>
    <w:rsid w:val="0059657B"/>
    <w:rsid w:val="0059755C"/>
    <w:rsid w:val="005A0A32"/>
    <w:rsid w:val="005A42A8"/>
    <w:rsid w:val="005A43A6"/>
    <w:rsid w:val="005B0E83"/>
    <w:rsid w:val="005B2C6E"/>
    <w:rsid w:val="005B385C"/>
    <w:rsid w:val="005C379D"/>
    <w:rsid w:val="005D15AD"/>
    <w:rsid w:val="005D16EE"/>
    <w:rsid w:val="005D52D1"/>
    <w:rsid w:val="005D6A72"/>
    <w:rsid w:val="005E1A96"/>
    <w:rsid w:val="005E24C2"/>
    <w:rsid w:val="005E2D99"/>
    <w:rsid w:val="005E39E4"/>
    <w:rsid w:val="005E578C"/>
    <w:rsid w:val="005E6177"/>
    <w:rsid w:val="005E62D3"/>
    <w:rsid w:val="005E6CB8"/>
    <w:rsid w:val="005F3F7D"/>
    <w:rsid w:val="005F7772"/>
    <w:rsid w:val="006111F5"/>
    <w:rsid w:val="0061197A"/>
    <w:rsid w:val="00611C9B"/>
    <w:rsid w:val="0061471E"/>
    <w:rsid w:val="00615BA9"/>
    <w:rsid w:val="0061729F"/>
    <w:rsid w:val="006264A3"/>
    <w:rsid w:val="006310D6"/>
    <w:rsid w:val="00634BAB"/>
    <w:rsid w:val="00634E00"/>
    <w:rsid w:val="00646A6C"/>
    <w:rsid w:val="00646EF5"/>
    <w:rsid w:val="00651328"/>
    <w:rsid w:val="00653570"/>
    <w:rsid w:val="0065715B"/>
    <w:rsid w:val="00657C1A"/>
    <w:rsid w:val="00661704"/>
    <w:rsid w:val="00663328"/>
    <w:rsid w:val="00667EA4"/>
    <w:rsid w:val="0067074D"/>
    <w:rsid w:val="00670E9F"/>
    <w:rsid w:val="00671468"/>
    <w:rsid w:val="0067317D"/>
    <w:rsid w:val="00673429"/>
    <w:rsid w:val="00675245"/>
    <w:rsid w:val="0067638C"/>
    <w:rsid w:val="00682312"/>
    <w:rsid w:val="00682F12"/>
    <w:rsid w:val="0068305F"/>
    <w:rsid w:val="00683080"/>
    <w:rsid w:val="0068596C"/>
    <w:rsid w:val="006936F4"/>
    <w:rsid w:val="00695F48"/>
    <w:rsid w:val="00695FF6"/>
    <w:rsid w:val="00697F51"/>
    <w:rsid w:val="006A1896"/>
    <w:rsid w:val="006B0B7F"/>
    <w:rsid w:val="006B54D3"/>
    <w:rsid w:val="006B6A01"/>
    <w:rsid w:val="006C1AB1"/>
    <w:rsid w:val="006C34E8"/>
    <w:rsid w:val="006C5E45"/>
    <w:rsid w:val="006D41B8"/>
    <w:rsid w:val="006D7F92"/>
    <w:rsid w:val="006E45EF"/>
    <w:rsid w:val="006E574B"/>
    <w:rsid w:val="006F635C"/>
    <w:rsid w:val="006F6837"/>
    <w:rsid w:val="006F6DD1"/>
    <w:rsid w:val="007002A7"/>
    <w:rsid w:val="0070213F"/>
    <w:rsid w:val="007053BA"/>
    <w:rsid w:val="00716C54"/>
    <w:rsid w:val="00724690"/>
    <w:rsid w:val="007249DF"/>
    <w:rsid w:val="00731CBD"/>
    <w:rsid w:val="00737EB7"/>
    <w:rsid w:val="00737FBD"/>
    <w:rsid w:val="00741F09"/>
    <w:rsid w:val="00747088"/>
    <w:rsid w:val="0075250C"/>
    <w:rsid w:val="0075254B"/>
    <w:rsid w:val="007649DE"/>
    <w:rsid w:val="00767A97"/>
    <w:rsid w:val="0077033E"/>
    <w:rsid w:val="0077589E"/>
    <w:rsid w:val="007806A6"/>
    <w:rsid w:val="00782DCF"/>
    <w:rsid w:val="00783F66"/>
    <w:rsid w:val="00784BF8"/>
    <w:rsid w:val="00786EDA"/>
    <w:rsid w:val="00787DFC"/>
    <w:rsid w:val="007A3875"/>
    <w:rsid w:val="007A5207"/>
    <w:rsid w:val="007A5C6B"/>
    <w:rsid w:val="007B11D8"/>
    <w:rsid w:val="007B1605"/>
    <w:rsid w:val="007B30AB"/>
    <w:rsid w:val="007B56B8"/>
    <w:rsid w:val="007C25DE"/>
    <w:rsid w:val="007C5277"/>
    <w:rsid w:val="007C6ACA"/>
    <w:rsid w:val="007C6AEA"/>
    <w:rsid w:val="007D04AD"/>
    <w:rsid w:val="007D18DA"/>
    <w:rsid w:val="007F14B8"/>
    <w:rsid w:val="007F34B8"/>
    <w:rsid w:val="007F51EA"/>
    <w:rsid w:val="007F711E"/>
    <w:rsid w:val="00800A81"/>
    <w:rsid w:val="00802192"/>
    <w:rsid w:val="00810A33"/>
    <w:rsid w:val="008121DD"/>
    <w:rsid w:val="00824C8F"/>
    <w:rsid w:val="008302CD"/>
    <w:rsid w:val="008347E8"/>
    <w:rsid w:val="00840B0B"/>
    <w:rsid w:val="00844600"/>
    <w:rsid w:val="00844B8D"/>
    <w:rsid w:val="00847382"/>
    <w:rsid w:val="00853FF5"/>
    <w:rsid w:val="0085418A"/>
    <w:rsid w:val="0085725E"/>
    <w:rsid w:val="00860CA0"/>
    <w:rsid w:val="00866640"/>
    <w:rsid w:val="008706B1"/>
    <w:rsid w:val="00874397"/>
    <w:rsid w:val="00877D0E"/>
    <w:rsid w:val="008823D6"/>
    <w:rsid w:val="008824F6"/>
    <w:rsid w:val="00885147"/>
    <w:rsid w:val="00886C56"/>
    <w:rsid w:val="00886D07"/>
    <w:rsid w:val="008875DB"/>
    <w:rsid w:val="00890BD5"/>
    <w:rsid w:val="00890E6D"/>
    <w:rsid w:val="00891B3A"/>
    <w:rsid w:val="00896E09"/>
    <w:rsid w:val="00897CE2"/>
    <w:rsid w:val="008B4F18"/>
    <w:rsid w:val="008B6977"/>
    <w:rsid w:val="008C046E"/>
    <w:rsid w:val="008C0EAA"/>
    <w:rsid w:val="008C1AC7"/>
    <w:rsid w:val="008C593D"/>
    <w:rsid w:val="008D1149"/>
    <w:rsid w:val="008D1BFB"/>
    <w:rsid w:val="008D38DA"/>
    <w:rsid w:val="008D4392"/>
    <w:rsid w:val="008D7384"/>
    <w:rsid w:val="008E103A"/>
    <w:rsid w:val="008E3C5F"/>
    <w:rsid w:val="008E47FD"/>
    <w:rsid w:val="008E5216"/>
    <w:rsid w:val="008F1ACE"/>
    <w:rsid w:val="008F42D1"/>
    <w:rsid w:val="008F58F4"/>
    <w:rsid w:val="00902726"/>
    <w:rsid w:val="00903A35"/>
    <w:rsid w:val="00912F09"/>
    <w:rsid w:val="009132C1"/>
    <w:rsid w:val="009151A2"/>
    <w:rsid w:val="00915594"/>
    <w:rsid w:val="00917379"/>
    <w:rsid w:val="00920781"/>
    <w:rsid w:val="00921F90"/>
    <w:rsid w:val="009312D8"/>
    <w:rsid w:val="00931A79"/>
    <w:rsid w:val="009351D6"/>
    <w:rsid w:val="00935495"/>
    <w:rsid w:val="009433DF"/>
    <w:rsid w:val="00943F24"/>
    <w:rsid w:val="00950C7E"/>
    <w:rsid w:val="009515DD"/>
    <w:rsid w:val="00956178"/>
    <w:rsid w:val="009564FB"/>
    <w:rsid w:val="009578F6"/>
    <w:rsid w:val="009607FB"/>
    <w:rsid w:val="009828F1"/>
    <w:rsid w:val="00984E78"/>
    <w:rsid w:val="00985CA8"/>
    <w:rsid w:val="00986731"/>
    <w:rsid w:val="00986BE0"/>
    <w:rsid w:val="0099129E"/>
    <w:rsid w:val="009A3CB3"/>
    <w:rsid w:val="009B046F"/>
    <w:rsid w:val="009B656A"/>
    <w:rsid w:val="009C2412"/>
    <w:rsid w:val="009D3126"/>
    <w:rsid w:val="009D456F"/>
    <w:rsid w:val="009D7954"/>
    <w:rsid w:val="009E1537"/>
    <w:rsid w:val="009E2BF2"/>
    <w:rsid w:val="009F4FEA"/>
    <w:rsid w:val="009F6AF6"/>
    <w:rsid w:val="00A01987"/>
    <w:rsid w:val="00A022E6"/>
    <w:rsid w:val="00A02EBC"/>
    <w:rsid w:val="00A07DF3"/>
    <w:rsid w:val="00A114A1"/>
    <w:rsid w:val="00A11C74"/>
    <w:rsid w:val="00A17B46"/>
    <w:rsid w:val="00A27BDA"/>
    <w:rsid w:val="00A329CE"/>
    <w:rsid w:val="00A43AB7"/>
    <w:rsid w:val="00A44345"/>
    <w:rsid w:val="00A47574"/>
    <w:rsid w:val="00A537D9"/>
    <w:rsid w:val="00A55B57"/>
    <w:rsid w:val="00A56E34"/>
    <w:rsid w:val="00A66B49"/>
    <w:rsid w:val="00A6713D"/>
    <w:rsid w:val="00A90A55"/>
    <w:rsid w:val="00A93581"/>
    <w:rsid w:val="00AA0C95"/>
    <w:rsid w:val="00AA13AF"/>
    <w:rsid w:val="00AA5856"/>
    <w:rsid w:val="00AA5B22"/>
    <w:rsid w:val="00AB0442"/>
    <w:rsid w:val="00AB2C0B"/>
    <w:rsid w:val="00AC23FC"/>
    <w:rsid w:val="00AC3A77"/>
    <w:rsid w:val="00AC4AAD"/>
    <w:rsid w:val="00AD3742"/>
    <w:rsid w:val="00AD57C9"/>
    <w:rsid w:val="00AD5ABA"/>
    <w:rsid w:val="00AD6630"/>
    <w:rsid w:val="00AD773E"/>
    <w:rsid w:val="00AE23F4"/>
    <w:rsid w:val="00AE2550"/>
    <w:rsid w:val="00AE794A"/>
    <w:rsid w:val="00AF236C"/>
    <w:rsid w:val="00AF2F7D"/>
    <w:rsid w:val="00AF6641"/>
    <w:rsid w:val="00AF67EA"/>
    <w:rsid w:val="00B03C12"/>
    <w:rsid w:val="00B10F79"/>
    <w:rsid w:val="00B11380"/>
    <w:rsid w:val="00B172D7"/>
    <w:rsid w:val="00B17344"/>
    <w:rsid w:val="00B178DD"/>
    <w:rsid w:val="00B20D5C"/>
    <w:rsid w:val="00B22994"/>
    <w:rsid w:val="00B32AE9"/>
    <w:rsid w:val="00B33970"/>
    <w:rsid w:val="00B35660"/>
    <w:rsid w:val="00B36514"/>
    <w:rsid w:val="00B37C8C"/>
    <w:rsid w:val="00B42D58"/>
    <w:rsid w:val="00B56595"/>
    <w:rsid w:val="00B578F2"/>
    <w:rsid w:val="00B62220"/>
    <w:rsid w:val="00B748FA"/>
    <w:rsid w:val="00B75AA4"/>
    <w:rsid w:val="00B805DF"/>
    <w:rsid w:val="00B81D61"/>
    <w:rsid w:val="00B85341"/>
    <w:rsid w:val="00B8601F"/>
    <w:rsid w:val="00B874A0"/>
    <w:rsid w:val="00B9797F"/>
    <w:rsid w:val="00BA0E0D"/>
    <w:rsid w:val="00BA288D"/>
    <w:rsid w:val="00BA297D"/>
    <w:rsid w:val="00BB2DA8"/>
    <w:rsid w:val="00BB407B"/>
    <w:rsid w:val="00BB555A"/>
    <w:rsid w:val="00BC5080"/>
    <w:rsid w:val="00BD2C50"/>
    <w:rsid w:val="00BD67C0"/>
    <w:rsid w:val="00BE0EB9"/>
    <w:rsid w:val="00BF7047"/>
    <w:rsid w:val="00C038BA"/>
    <w:rsid w:val="00C04E42"/>
    <w:rsid w:val="00C05E7E"/>
    <w:rsid w:val="00C05F0A"/>
    <w:rsid w:val="00C05F92"/>
    <w:rsid w:val="00C1061F"/>
    <w:rsid w:val="00C11FC7"/>
    <w:rsid w:val="00C12943"/>
    <w:rsid w:val="00C129FB"/>
    <w:rsid w:val="00C16091"/>
    <w:rsid w:val="00C21149"/>
    <w:rsid w:val="00C22095"/>
    <w:rsid w:val="00C22991"/>
    <w:rsid w:val="00C24D03"/>
    <w:rsid w:val="00C25B45"/>
    <w:rsid w:val="00C338F3"/>
    <w:rsid w:val="00C362D0"/>
    <w:rsid w:val="00C379A7"/>
    <w:rsid w:val="00C43F49"/>
    <w:rsid w:val="00C4591A"/>
    <w:rsid w:val="00C46EE3"/>
    <w:rsid w:val="00C50FB7"/>
    <w:rsid w:val="00C57684"/>
    <w:rsid w:val="00C64C52"/>
    <w:rsid w:val="00C66278"/>
    <w:rsid w:val="00C726A1"/>
    <w:rsid w:val="00C7340A"/>
    <w:rsid w:val="00C77303"/>
    <w:rsid w:val="00C81DF7"/>
    <w:rsid w:val="00C83952"/>
    <w:rsid w:val="00C83B3D"/>
    <w:rsid w:val="00C84F57"/>
    <w:rsid w:val="00C8539D"/>
    <w:rsid w:val="00C9337B"/>
    <w:rsid w:val="00C938BB"/>
    <w:rsid w:val="00C9459A"/>
    <w:rsid w:val="00C94E06"/>
    <w:rsid w:val="00CA3A26"/>
    <w:rsid w:val="00CB093A"/>
    <w:rsid w:val="00CB4808"/>
    <w:rsid w:val="00CC0EEE"/>
    <w:rsid w:val="00CC1B7B"/>
    <w:rsid w:val="00CD03B5"/>
    <w:rsid w:val="00CD0702"/>
    <w:rsid w:val="00CD2E39"/>
    <w:rsid w:val="00CD3C3C"/>
    <w:rsid w:val="00CD45D4"/>
    <w:rsid w:val="00CD5859"/>
    <w:rsid w:val="00CD6907"/>
    <w:rsid w:val="00CD7083"/>
    <w:rsid w:val="00CE0CDD"/>
    <w:rsid w:val="00CE1578"/>
    <w:rsid w:val="00CE16C4"/>
    <w:rsid w:val="00CE516D"/>
    <w:rsid w:val="00CF2A51"/>
    <w:rsid w:val="00CF4D4B"/>
    <w:rsid w:val="00CF5959"/>
    <w:rsid w:val="00CF61D2"/>
    <w:rsid w:val="00CF67AF"/>
    <w:rsid w:val="00D00EAC"/>
    <w:rsid w:val="00D02F36"/>
    <w:rsid w:val="00D043FE"/>
    <w:rsid w:val="00D04A1B"/>
    <w:rsid w:val="00D11054"/>
    <w:rsid w:val="00D111BF"/>
    <w:rsid w:val="00D11628"/>
    <w:rsid w:val="00D11917"/>
    <w:rsid w:val="00D15F4B"/>
    <w:rsid w:val="00D2469A"/>
    <w:rsid w:val="00D25C5C"/>
    <w:rsid w:val="00D26889"/>
    <w:rsid w:val="00D371AF"/>
    <w:rsid w:val="00D3791A"/>
    <w:rsid w:val="00D44A3E"/>
    <w:rsid w:val="00D47C54"/>
    <w:rsid w:val="00D50A4C"/>
    <w:rsid w:val="00D53CC7"/>
    <w:rsid w:val="00D55395"/>
    <w:rsid w:val="00D565CE"/>
    <w:rsid w:val="00D6038E"/>
    <w:rsid w:val="00D60C4A"/>
    <w:rsid w:val="00D7029C"/>
    <w:rsid w:val="00D71AEB"/>
    <w:rsid w:val="00D71D78"/>
    <w:rsid w:val="00D72C2F"/>
    <w:rsid w:val="00D72ED5"/>
    <w:rsid w:val="00D81001"/>
    <w:rsid w:val="00D90428"/>
    <w:rsid w:val="00D90550"/>
    <w:rsid w:val="00D90A0D"/>
    <w:rsid w:val="00D96A92"/>
    <w:rsid w:val="00D976C6"/>
    <w:rsid w:val="00DA3601"/>
    <w:rsid w:val="00DA51AF"/>
    <w:rsid w:val="00DA5764"/>
    <w:rsid w:val="00DB0A24"/>
    <w:rsid w:val="00DC5E1A"/>
    <w:rsid w:val="00DD2A5F"/>
    <w:rsid w:val="00DD728B"/>
    <w:rsid w:val="00DD74B7"/>
    <w:rsid w:val="00DE3EFB"/>
    <w:rsid w:val="00DE6838"/>
    <w:rsid w:val="00DF3D8C"/>
    <w:rsid w:val="00DF5050"/>
    <w:rsid w:val="00DF6068"/>
    <w:rsid w:val="00E01DF0"/>
    <w:rsid w:val="00E05E67"/>
    <w:rsid w:val="00E0681D"/>
    <w:rsid w:val="00E10168"/>
    <w:rsid w:val="00E17014"/>
    <w:rsid w:val="00E20123"/>
    <w:rsid w:val="00E206E8"/>
    <w:rsid w:val="00E22A94"/>
    <w:rsid w:val="00E2634F"/>
    <w:rsid w:val="00E325BB"/>
    <w:rsid w:val="00E32A5D"/>
    <w:rsid w:val="00E36D0E"/>
    <w:rsid w:val="00E36F5E"/>
    <w:rsid w:val="00E4454F"/>
    <w:rsid w:val="00E4641F"/>
    <w:rsid w:val="00E46633"/>
    <w:rsid w:val="00E4748A"/>
    <w:rsid w:val="00E47A9E"/>
    <w:rsid w:val="00E50AE8"/>
    <w:rsid w:val="00E5215E"/>
    <w:rsid w:val="00E531D6"/>
    <w:rsid w:val="00E60136"/>
    <w:rsid w:val="00E70739"/>
    <w:rsid w:val="00E7193F"/>
    <w:rsid w:val="00E75F9C"/>
    <w:rsid w:val="00E77BCC"/>
    <w:rsid w:val="00E955A7"/>
    <w:rsid w:val="00E96C86"/>
    <w:rsid w:val="00E97AC0"/>
    <w:rsid w:val="00EA2531"/>
    <w:rsid w:val="00EA282A"/>
    <w:rsid w:val="00EA6268"/>
    <w:rsid w:val="00EB2802"/>
    <w:rsid w:val="00EC0070"/>
    <w:rsid w:val="00EC058E"/>
    <w:rsid w:val="00EC2DD4"/>
    <w:rsid w:val="00EC5A64"/>
    <w:rsid w:val="00EC5F50"/>
    <w:rsid w:val="00ED06F1"/>
    <w:rsid w:val="00ED35C8"/>
    <w:rsid w:val="00ED56CF"/>
    <w:rsid w:val="00EE26E1"/>
    <w:rsid w:val="00EE36D4"/>
    <w:rsid w:val="00EE4184"/>
    <w:rsid w:val="00EE47F1"/>
    <w:rsid w:val="00EE4D1F"/>
    <w:rsid w:val="00EE7067"/>
    <w:rsid w:val="00EF440B"/>
    <w:rsid w:val="00EF4625"/>
    <w:rsid w:val="00F001E1"/>
    <w:rsid w:val="00F0051A"/>
    <w:rsid w:val="00F00667"/>
    <w:rsid w:val="00F0121B"/>
    <w:rsid w:val="00F04AB5"/>
    <w:rsid w:val="00F07565"/>
    <w:rsid w:val="00F113FE"/>
    <w:rsid w:val="00F11442"/>
    <w:rsid w:val="00F1177F"/>
    <w:rsid w:val="00F1250B"/>
    <w:rsid w:val="00F12925"/>
    <w:rsid w:val="00F21F47"/>
    <w:rsid w:val="00F23564"/>
    <w:rsid w:val="00F24181"/>
    <w:rsid w:val="00F2514B"/>
    <w:rsid w:val="00F27A13"/>
    <w:rsid w:val="00F3149B"/>
    <w:rsid w:val="00F32B55"/>
    <w:rsid w:val="00F32CE3"/>
    <w:rsid w:val="00F332F5"/>
    <w:rsid w:val="00F40C61"/>
    <w:rsid w:val="00F57377"/>
    <w:rsid w:val="00F57633"/>
    <w:rsid w:val="00F627BD"/>
    <w:rsid w:val="00F75BE6"/>
    <w:rsid w:val="00F81B80"/>
    <w:rsid w:val="00F830C8"/>
    <w:rsid w:val="00F85DE9"/>
    <w:rsid w:val="00F864A5"/>
    <w:rsid w:val="00F86BA3"/>
    <w:rsid w:val="00F9168E"/>
    <w:rsid w:val="00F95D99"/>
    <w:rsid w:val="00F97955"/>
    <w:rsid w:val="00FA74EA"/>
    <w:rsid w:val="00FA7715"/>
    <w:rsid w:val="00FB425E"/>
    <w:rsid w:val="00FB491C"/>
    <w:rsid w:val="00FB4F8A"/>
    <w:rsid w:val="00FC3317"/>
    <w:rsid w:val="00FC7C76"/>
    <w:rsid w:val="00FD14A7"/>
    <w:rsid w:val="00FE2675"/>
    <w:rsid w:val="00FE27B1"/>
    <w:rsid w:val="00FF3FEC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F4379"/>
  <w15:chartTrackingRefBased/>
  <w15:docId w15:val="{629DBD63-165F-4FA5-A2AD-38C5AFAF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594"/>
    <w:pPr>
      <w:keepLines/>
      <w:spacing w:after="0" w:line="240" w:lineRule="auto"/>
    </w:pPr>
    <w:rPr>
      <w:rFonts w:ascii="Arial" w:hAnsi="Arial" w:cs="Arial"/>
    </w:rPr>
  </w:style>
  <w:style w:type="paragraph" w:styleId="Nadpis1">
    <w:name w:val="heading 1"/>
    <w:next w:val="Normln"/>
    <w:link w:val="Nadpis1Char"/>
    <w:uiPriority w:val="9"/>
    <w:qFormat/>
    <w:rsid w:val="00915594"/>
    <w:pPr>
      <w:keepNext/>
      <w:keepLines/>
      <w:spacing w:before="360" w:after="240" w:line="240" w:lineRule="auto"/>
      <w:outlineLvl w:val="0"/>
    </w:pPr>
    <w:rPr>
      <w:rFonts w:ascii="Arial" w:eastAsiaTheme="majorEastAsia" w:hAnsi="Arial" w:cs="Arial"/>
      <w:b/>
      <w:sz w:val="32"/>
      <w:szCs w:val="32"/>
    </w:rPr>
  </w:style>
  <w:style w:type="paragraph" w:styleId="Nadpis2">
    <w:name w:val="heading 2"/>
    <w:next w:val="Normln"/>
    <w:link w:val="Nadpis2Char"/>
    <w:uiPriority w:val="9"/>
    <w:unhideWhenUsed/>
    <w:qFormat/>
    <w:rsid w:val="00915594"/>
    <w:pPr>
      <w:keepNext/>
      <w:keepLines/>
      <w:spacing w:before="240" w:after="240" w:line="240" w:lineRule="auto"/>
      <w:outlineLvl w:val="1"/>
    </w:pPr>
    <w:rPr>
      <w:rFonts w:ascii="Arial" w:eastAsiaTheme="majorEastAsia" w:hAnsi="Arial" w:cs="Arial"/>
      <w:b/>
      <w:sz w:val="28"/>
      <w:szCs w:val="26"/>
    </w:rPr>
  </w:style>
  <w:style w:type="paragraph" w:styleId="Nadpis3">
    <w:name w:val="heading 3"/>
    <w:next w:val="Normln"/>
    <w:link w:val="Nadpis3Char"/>
    <w:uiPriority w:val="9"/>
    <w:unhideWhenUsed/>
    <w:qFormat/>
    <w:rsid w:val="00915594"/>
    <w:pPr>
      <w:keepNext/>
      <w:keepLines/>
      <w:spacing w:before="240" w:after="120" w:line="240" w:lineRule="auto"/>
      <w:outlineLvl w:val="2"/>
    </w:pPr>
    <w:rPr>
      <w:rFonts w:ascii="Arial" w:eastAsiaTheme="majorEastAsia" w:hAnsi="Arial" w:cs="Arial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15594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BF4C00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15594"/>
    <w:pPr>
      <w:keepNext/>
      <w:spacing w:before="40"/>
      <w:outlineLvl w:val="4"/>
    </w:pPr>
    <w:rPr>
      <w:rFonts w:asciiTheme="majorHAnsi" w:eastAsiaTheme="majorEastAsia" w:hAnsiTheme="majorHAnsi" w:cstheme="majorBidi"/>
      <w:color w:val="BF4C00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15594"/>
    <w:pPr>
      <w:keepNext/>
      <w:spacing w:before="40"/>
      <w:outlineLvl w:val="5"/>
    </w:pPr>
    <w:rPr>
      <w:rFonts w:asciiTheme="majorHAnsi" w:eastAsiaTheme="majorEastAsia" w:hAnsiTheme="majorHAnsi" w:cstheme="majorBidi"/>
      <w:color w:val="7F320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915594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7F320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915594"/>
    <w:pPr>
      <w:keepNext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915594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  <w:rsid w:val="00915594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915594"/>
  </w:style>
  <w:style w:type="paragraph" w:styleId="Zhlav">
    <w:name w:val="header"/>
    <w:link w:val="ZhlavChar"/>
    <w:uiPriority w:val="99"/>
    <w:unhideWhenUsed/>
    <w:rsid w:val="00915594"/>
    <w:pPr>
      <w:keepNext/>
      <w:keepLines/>
      <w:tabs>
        <w:tab w:val="left" w:pos="6973"/>
        <w:tab w:val="right" w:pos="10205"/>
      </w:tabs>
      <w:spacing w:after="560" w:line="240" w:lineRule="auto"/>
    </w:pPr>
    <w:rPr>
      <w:rFonts w:ascii="Arial" w:hAnsi="Arial" w:cs="Arial"/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915594"/>
    <w:rPr>
      <w:rFonts w:ascii="Arial" w:hAnsi="Arial" w:cs="Arial"/>
      <w:sz w:val="18"/>
    </w:rPr>
  </w:style>
  <w:style w:type="paragraph" w:styleId="Zpat">
    <w:name w:val="footer"/>
    <w:link w:val="ZpatChar"/>
    <w:uiPriority w:val="99"/>
    <w:unhideWhenUsed/>
    <w:rsid w:val="00915594"/>
    <w:pPr>
      <w:keepNext/>
      <w:keepLines/>
      <w:tabs>
        <w:tab w:val="left" w:pos="6973"/>
        <w:tab w:val="right" w:pos="10205"/>
      </w:tabs>
      <w:spacing w:before="560" w:after="0" w:line="240" w:lineRule="auto"/>
    </w:pPr>
    <w:rPr>
      <w:rFonts w:ascii="Arial" w:hAnsi="Arial" w:cs="Arial"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915594"/>
    <w:rPr>
      <w:rFonts w:ascii="Arial" w:hAnsi="Arial" w:cs="Arial"/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915594"/>
    <w:rPr>
      <w:rFonts w:ascii="Arial" w:eastAsiaTheme="majorEastAsia" w:hAnsi="Arial" w:cs="Arial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915594"/>
    <w:rPr>
      <w:rFonts w:ascii="Arial" w:eastAsiaTheme="majorEastAsia" w:hAnsi="Arial" w:cs="Arial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15594"/>
    <w:rPr>
      <w:rFonts w:ascii="Arial" w:eastAsiaTheme="majorEastAsia" w:hAnsi="Arial" w:cs="Arial"/>
      <w:b/>
      <w:sz w:val="24"/>
      <w:szCs w:val="24"/>
    </w:rPr>
  </w:style>
  <w:style w:type="paragraph" w:styleId="Bezmezer">
    <w:name w:val="No Spacing"/>
    <w:uiPriority w:val="1"/>
    <w:qFormat/>
    <w:rsid w:val="00915594"/>
    <w:pPr>
      <w:keepLines/>
      <w:spacing w:after="0" w:line="240" w:lineRule="auto"/>
    </w:pPr>
    <w:rPr>
      <w:rFonts w:ascii="Arial" w:hAnsi="Arial" w:cs="Arial"/>
    </w:rPr>
  </w:style>
  <w:style w:type="character" w:customStyle="1" w:styleId="Nadpis4Char">
    <w:name w:val="Nadpis 4 Char"/>
    <w:basedOn w:val="Standardnpsmoodstavce"/>
    <w:link w:val="Nadpis4"/>
    <w:uiPriority w:val="9"/>
    <w:rsid w:val="00915594"/>
    <w:rPr>
      <w:rFonts w:asciiTheme="majorHAnsi" w:eastAsiaTheme="majorEastAsia" w:hAnsiTheme="majorHAnsi" w:cstheme="majorBidi"/>
      <w:i/>
      <w:iCs/>
      <w:color w:val="BF4C00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915594"/>
    <w:rPr>
      <w:rFonts w:asciiTheme="majorHAnsi" w:eastAsiaTheme="majorEastAsia" w:hAnsiTheme="majorHAnsi" w:cstheme="majorBidi"/>
      <w:color w:val="BF4C00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915594"/>
    <w:rPr>
      <w:rFonts w:asciiTheme="majorHAnsi" w:eastAsiaTheme="majorEastAsia" w:hAnsiTheme="majorHAnsi" w:cstheme="majorBidi"/>
      <w:color w:val="7F320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915594"/>
    <w:rPr>
      <w:rFonts w:asciiTheme="majorHAnsi" w:eastAsiaTheme="majorEastAsia" w:hAnsiTheme="majorHAnsi" w:cstheme="majorBidi"/>
      <w:i/>
      <w:iCs/>
      <w:color w:val="7F320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9155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9155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rsid w:val="0091559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5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5594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15594"/>
    <w:rPr>
      <w:color w:val="5A5A5A" w:themeColor="text1" w:themeTint="A5"/>
      <w:spacing w:val="15"/>
    </w:rPr>
  </w:style>
  <w:style w:type="character" w:styleId="Zdraznnjemn">
    <w:name w:val="Subtle Emphasis"/>
    <w:basedOn w:val="Standardnpsmoodstavce"/>
    <w:uiPriority w:val="19"/>
    <w:qFormat/>
    <w:rsid w:val="00915594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915594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915594"/>
    <w:rPr>
      <w:i/>
      <w:iCs/>
      <w:color w:val="FF6600" w:themeColor="accent1"/>
    </w:rPr>
  </w:style>
  <w:style w:type="character" w:styleId="Siln">
    <w:name w:val="Strong"/>
    <w:basedOn w:val="Standardnpsmoodstavce"/>
    <w:uiPriority w:val="22"/>
    <w:qFormat/>
    <w:rsid w:val="00915594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91559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5594"/>
    <w:rPr>
      <w:rFonts w:ascii="Arial" w:hAnsi="Arial" w:cs="Arial"/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5594"/>
    <w:pPr>
      <w:pBdr>
        <w:top w:val="single" w:sz="4" w:space="10" w:color="FF6600" w:themeColor="accent1"/>
        <w:bottom w:val="single" w:sz="4" w:space="10" w:color="FF6600" w:themeColor="accent1"/>
      </w:pBdr>
      <w:spacing w:before="360" w:after="360"/>
      <w:ind w:left="864" w:right="864"/>
      <w:jc w:val="center"/>
    </w:pPr>
    <w:rPr>
      <w:i/>
      <w:iCs/>
      <w:color w:val="FF660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5594"/>
    <w:rPr>
      <w:rFonts w:ascii="Arial" w:hAnsi="Arial" w:cs="Arial"/>
      <w:i/>
      <w:iCs/>
      <w:color w:val="FF6600" w:themeColor="accent1"/>
    </w:rPr>
  </w:style>
  <w:style w:type="character" w:styleId="Odkazjemn">
    <w:name w:val="Subtle Reference"/>
    <w:basedOn w:val="Standardnpsmoodstavce"/>
    <w:uiPriority w:val="31"/>
    <w:qFormat/>
    <w:rsid w:val="00915594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915594"/>
    <w:rPr>
      <w:b/>
      <w:bCs/>
      <w:smallCaps/>
      <w:color w:val="FF6600" w:themeColor="accent1"/>
      <w:spacing w:val="5"/>
    </w:rPr>
  </w:style>
  <w:style w:type="character" w:styleId="Nzevknihy">
    <w:name w:val="Book Title"/>
    <w:basedOn w:val="Standardnpsmoodstavce"/>
    <w:uiPriority w:val="33"/>
    <w:qFormat/>
    <w:rsid w:val="00915594"/>
    <w:rPr>
      <w:b/>
      <w:bCs/>
      <w:i/>
      <w:iCs/>
      <w:spacing w:val="5"/>
    </w:rPr>
  </w:style>
  <w:style w:type="paragraph" w:styleId="Odstavecseseznamem">
    <w:name w:val="List Paragraph"/>
    <w:basedOn w:val="Normln"/>
    <w:uiPriority w:val="34"/>
    <w:qFormat/>
    <w:rsid w:val="0091559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875D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875D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57633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2440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2440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440E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440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440E"/>
    <w:rPr>
      <w:rFonts w:ascii="Arial" w:hAnsi="Arial" w:cs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681D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681D"/>
    <w:rPr>
      <w:rFonts w:ascii="Times New Roman" w:eastAsiaTheme="minorHAnsi" w:hAnsi="Times New Roman" w:cs="Times New Roman"/>
      <w:sz w:val="18"/>
      <w:szCs w:val="18"/>
      <w:lang w:val="de-DE" w:eastAsia="en-US"/>
    </w:rPr>
  </w:style>
  <w:style w:type="paragraph" w:customStyle="1" w:styleId="sc-dkawrx">
    <w:name w:val="sc-dkawrx"/>
    <w:basedOn w:val="Normln"/>
    <w:rsid w:val="005502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ze">
    <w:name w:val="Revision"/>
    <w:hidden/>
    <w:uiPriority w:val="99"/>
    <w:semiHidden/>
    <w:rsid w:val="00CE16C4"/>
    <w:pPr>
      <w:spacing w:after="0" w:line="240" w:lineRule="auto"/>
    </w:pPr>
    <w:rPr>
      <w:rFonts w:eastAsiaTheme="minorHAnsi"/>
      <w:lang w:val="cs-CZ" w:eastAsia="en-US"/>
    </w:rPr>
  </w:style>
  <w:style w:type="character" w:customStyle="1" w:styleId="cf01">
    <w:name w:val="cf01"/>
    <w:basedOn w:val="Standardnpsmoodstavce"/>
    <w:rsid w:val="007002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7002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rticle-hl">
    <w:name w:val="article-hl"/>
    <w:basedOn w:val="Standardnpsmoodstavce"/>
    <w:rsid w:val="00830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rka.halova@gw-worl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gw-world.com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nemeckova" TargetMode="External"/></Relationships>
</file>

<file path=word/theme/theme1.xml><?xml version="1.0" encoding="utf-8"?>
<a:theme xmlns:a="http://schemas.openxmlformats.org/drawingml/2006/main" name="Larissa-Design">
  <a:themeElements>
    <a:clrScheme name="Benutzerdefiniert 1">
      <a:dk1>
        <a:sysClr val="windowText" lastClr="000000"/>
      </a:dk1>
      <a:lt1>
        <a:sysClr val="window" lastClr="FFFFFF"/>
      </a:lt1>
      <a:dk2>
        <a:srgbClr val="BDBDBD"/>
      </a:dk2>
      <a:lt2>
        <a:srgbClr val="696969"/>
      </a:lt2>
      <a:accent1>
        <a:srgbClr val="FF6600"/>
      </a:accent1>
      <a:accent2>
        <a:srgbClr val="003366"/>
      </a:accent2>
      <a:accent3>
        <a:srgbClr val="FF8533"/>
      </a:accent3>
      <a:accent4>
        <a:srgbClr val="335C85"/>
      </a:accent4>
      <a:accent5>
        <a:srgbClr val="FFB481"/>
      </a:accent5>
      <a:accent6>
        <a:srgbClr val="97C1FF"/>
      </a:accent6>
      <a:hlink>
        <a:srgbClr val="0563C1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DDD11-FDED-427D-8B8E-6DDB4BACF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3442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GW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Saltuari csl09</dc:creator>
  <cp:keywords/>
  <dc:description/>
  <cp:lastModifiedBy>Sarka Halova sha75</cp:lastModifiedBy>
  <cp:revision>4</cp:revision>
  <cp:lastPrinted>2022-02-10T14:13:00Z</cp:lastPrinted>
  <dcterms:created xsi:type="dcterms:W3CDTF">2023-03-01T22:16:00Z</dcterms:created>
  <dcterms:modified xsi:type="dcterms:W3CDTF">2023-03-07T07:30:00Z</dcterms:modified>
</cp:coreProperties>
</file>